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Администрация муниципального образования «Город Астрахань»</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ПОСТАНОВЛЕНИЕ</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19 октября 2015 года № 7050</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 xml:space="preserve">«Об утверждении административного Регламента администрации </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 xml:space="preserve">муниципального образования «Город Астрахань» </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 xml:space="preserve">по предоставлению муниципальной услуги «Прием заявлений, </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 xml:space="preserve">постановка на учет для зачисления детей </w:t>
      </w:r>
      <w:proofErr w:type="gramStart"/>
      <w:r w:rsidRPr="00277BB2">
        <w:rPr>
          <w:rFonts w:ascii="Times New Roman" w:hAnsi="Times New Roman"/>
          <w:b/>
          <w:bCs/>
          <w:color w:val="000000"/>
          <w:spacing w:val="4"/>
          <w:sz w:val="28"/>
          <w:szCs w:val="28"/>
        </w:rPr>
        <w:t>в</w:t>
      </w:r>
      <w:proofErr w:type="gramEnd"/>
      <w:r w:rsidRPr="00277BB2">
        <w:rPr>
          <w:rFonts w:ascii="Times New Roman" w:hAnsi="Times New Roman"/>
          <w:b/>
          <w:bCs/>
          <w:color w:val="000000"/>
          <w:spacing w:val="4"/>
          <w:sz w:val="28"/>
          <w:szCs w:val="28"/>
        </w:rPr>
        <w:t xml:space="preserve"> муниципальные </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образовательные организации, реализующие образовательные</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 xml:space="preserve">программы дошкольного образования, расположенные </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на территории муниципального образования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В соответствии с Федеральными законами «Об общих принципах организации местного самоуправления в Российской Федерации», «Об организации предоставления государственных и муниципальных услуг», «Об образовании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руководствуясь постановлением администрации города Астрахани от 01.11.2011 № 10322 «Об утверждении Порядка разработки и утверждения</w:t>
      </w:r>
      <w:proofErr w:type="gramEnd"/>
      <w:r w:rsidRPr="00277BB2">
        <w:rPr>
          <w:rFonts w:ascii="Times New Roman" w:hAnsi="Times New Roman"/>
          <w:color w:val="000000"/>
          <w:spacing w:val="4"/>
          <w:sz w:val="28"/>
          <w:szCs w:val="28"/>
        </w:rPr>
        <w:t xml:space="preserve"> административных регламентов предоставления муниципальных услуг» с изменениями и дополнениями, внесенными постановлением администрации города Астрахани от 03.12.2012 № 10383, ПОСТАНОВЛЯЮ:</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 Утвердить прилагаемый административный Регламент администрации муниципального образования «Город Астрахань» 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муниципального образования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 Признать утратившим силу постановление администрации города Астрахани от 19.01.2015 № 162 «Об утверждении административного Регламента администрации города Астрахани 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МО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3. Управлению по образованию и науке администрации муниципального образования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5"/>
          <w:sz w:val="28"/>
          <w:szCs w:val="28"/>
        </w:rPr>
      </w:pPr>
      <w:r w:rsidRPr="00277BB2">
        <w:rPr>
          <w:rFonts w:ascii="Times New Roman" w:hAnsi="Times New Roman"/>
          <w:color w:val="000000"/>
          <w:spacing w:val="5"/>
          <w:sz w:val="28"/>
          <w:szCs w:val="28"/>
        </w:rPr>
        <w:t>3.1. Обеспечить исключение информации об административном Регламенте, указанном в п. 2 настоящего постановления администрации муниципального образования «Город Астрахань», в государственных информационных системах http://www.gosuslugi.astrobl.ru, http://www.gosuslugi.ru.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3.2. Обеспечить размещение административного Регламента, указанного в п. 1 настоящего постановления администрации муниципального образования «Город Астрахань», в государственных информационных системах http://www.gosuslugi.astrobl.ru, http://www.gosuslugi.ru.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4. Управлению информационного обеспечения деятельности администрации муниципального образования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4.1. Опубликовать настоящее постановление администрации муниципального образования «Город Астрахань» в средствах массовой информации.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4.2. </w:t>
      </w:r>
      <w:proofErr w:type="gramStart"/>
      <w:r w:rsidRPr="00277BB2">
        <w:rPr>
          <w:rFonts w:ascii="Times New Roman" w:hAnsi="Times New Roman"/>
          <w:color w:val="000000"/>
          <w:spacing w:val="4"/>
          <w:sz w:val="28"/>
          <w:szCs w:val="28"/>
        </w:rPr>
        <w:t>Разместить</w:t>
      </w:r>
      <w:proofErr w:type="gramEnd"/>
      <w:r w:rsidRPr="00277BB2">
        <w:rPr>
          <w:rFonts w:ascii="Times New Roman" w:hAnsi="Times New Roman"/>
          <w:color w:val="000000"/>
          <w:spacing w:val="4"/>
          <w:sz w:val="28"/>
          <w:szCs w:val="28"/>
        </w:rPr>
        <w:t xml:space="preserve"> настоящее постановление администрации муниципального образования «Город Астрахань» на официальном сайте органов местного само­управления города Астрахани.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4.3. Обеспечить исключение информации об административном Регламенте, указанном в п. 2 настоящего постановления администрации муниципального образования «Город Астрахань», на официальном сайте органов местного самоуправления города Астрахани.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 Управлению контроля и документооборота администрации муниципального образования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5.1. Внести соответствующие изменения в поисково-справочную систему распорядительных документов администрации муниципального образования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5.2. Направить настоящее постановление администрации муниципального образования «Город Астрахань» в государственно-правовое управление администрации Губернатора Астраханской области для включения в регистр муниципальных нормативных правовых актов в установленный законом срок.</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5.3. В течение десяти дней со дня принятия направить настоящее постановление администрации муниципального образования «Город Астрахань» в прокуратуру города Астрахани для проведения антикоррупционной экспертизы и проверки на предмет законности.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6. Настоящее постановление администрации муниципального образования «Город Астрахань» вступает в силу со дня его официального опубликования.</w:t>
      </w:r>
    </w:p>
    <w:p w:rsidR="008D7C49" w:rsidRPr="00277BB2" w:rsidRDefault="008D7C49" w:rsidP="008D7C49">
      <w:pPr>
        <w:autoSpaceDE w:val="0"/>
        <w:autoSpaceDN w:val="0"/>
        <w:adjustRightInd w:val="0"/>
        <w:spacing w:after="0" w:line="190" w:lineRule="atLeast"/>
        <w:ind w:firstLine="227"/>
        <w:jc w:val="right"/>
        <w:textAlignment w:val="center"/>
        <w:rPr>
          <w:rFonts w:ascii="Times New Roman" w:hAnsi="Times New Roman"/>
          <w:color w:val="000000"/>
          <w:spacing w:val="4"/>
          <w:sz w:val="28"/>
          <w:szCs w:val="28"/>
        </w:rPr>
      </w:pPr>
      <w:r w:rsidRPr="00277BB2">
        <w:rPr>
          <w:rFonts w:ascii="Times New Roman" w:hAnsi="Times New Roman"/>
          <w:b/>
          <w:bCs/>
          <w:color w:val="000000"/>
          <w:spacing w:val="4"/>
          <w:sz w:val="28"/>
          <w:szCs w:val="28"/>
        </w:rPr>
        <w:t>Глава администрации О.А. ПОЛУМОРДВИНОВ</w:t>
      </w:r>
    </w:p>
    <w:p w:rsidR="008D7C49" w:rsidRDefault="008D7C49"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277BB2" w:rsidRPr="008D7C49" w:rsidRDefault="00277BB2"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8D7C49" w:rsidRPr="00277BB2" w:rsidRDefault="008D7C49" w:rsidP="008D7C49">
      <w:pPr>
        <w:autoSpaceDE w:val="0"/>
        <w:autoSpaceDN w:val="0"/>
        <w:adjustRightInd w:val="0"/>
        <w:spacing w:after="0" w:line="190" w:lineRule="atLeast"/>
        <w:ind w:left="2835"/>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lastRenderedPageBreak/>
        <w:t>Утвержден</w:t>
      </w:r>
      <w:proofErr w:type="gramEnd"/>
      <w:r w:rsidRPr="00277BB2">
        <w:rPr>
          <w:rFonts w:ascii="Times New Roman" w:hAnsi="Times New Roman"/>
          <w:color w:val="000000"/>
          <w:spacing w:val="4"/>
          <w:sz w:val="28"/>
          <w:szCs w:val="28"/>
        </w:rPr>
        <w:t xml:space="preserve"> постановлением администрации </w:t>
      </w:r>
    </w:p>
    <w:p w:rsidR="008D7C49" w:rsidRPr="00277BB2" w:rsidRDefault="008D7C49" w:rsidP="008D7C49">
      <w:pPr>
        <w:autoSpaceDE w:val="0"/>
        <w:autoSpaceDN w:val="0"/>
        <w:adjustRightInd w:val="0"/>
        <w:spacing w:after="0" w:line="190" w:lineRule="atLeast"/>
        <w:ind w:left="2835"/>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муниципального образования «Город Астрахань»</w:t>
      </w:r>
    </w:p>
    <w:p w:rsidR="008D7C49" w:rsidRPr="00277BB2" w:rsidRDefault="008D7C49" w:rsidP="008D7C49">
      <w:pPr>
        <w:autoSpaceDE w:val="0"/>
        <w:autoSpaceDN w:val="0"/>
        <w:adjustRightInd w:val="0"/>
        <w:spacing w:after="0" w:line="190" w:lineRule="atLeast"/>
        <w:ind w:left="2835"/>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от 19.10.2015 № 7050</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Административный Регламент администрации</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муниципального образования «Город Астрахань»</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 xml:space="preserve">по предоставлению муниципальной услуги «Прием заявлений, </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 xml:space="preserve">постановка на учет для зачисления детей </w:t>
      </w:r>
      <w:proofErr w:type="gramStart"/>
      <w:r w:rsidRPr="00277BB2">
        <w:rPr>
          <w:rFonts w:ascii="Times New Roman" w:hAnsi="Times New Roman"/>
          <w:b/>
          <w:bCs/>
          <w:color w:val="000000"/>
          <w:spacing w:val="4"/>
          <w:sz w:val="28"/>
          <w:szCs w:val="28"/>
        </w:rPr>
        <w:t>в</w:t>
      </w:r>
      <w:proofErr w:type="gramEnd"/>
      <w:r w:rsidRPr="00277BB2">
        <w:rPr>
          <w:rFonts w:ascii="Times New Roman" w:hAnsi="Times New Roman"/>
          <w:b/>
          <w:bCs/>
          <w:color w:val="000000"/>
          <w:spacing w:val="4"/>
          <w:sz w:val="28"/>
          <w:szCs w:val="28"/>
        </w:rPr>
        <w:t xml:space="preserve"> муниципальные </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 xml:space="preserve">образовательные организации, реализующие образовательные </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программы дошкольного образования, расположенные</w:t>
      </w: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на территории муниципального образования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 Общие положения.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1.1. </w:t>
      </w:r>
      <w:proofErr w:type="gramStart"/>
      <w:r w:rsidRPr="00277BB2">
        <w:rPr>
          <w:rFonts w:ascii="Times New Roman" w:hAnsi="Times New Roman"/>
          <w:color w:val="000000"/>
          <w:spacing w:val="4"/>
          <w:sz w:val="28"/>
          <w:szCs w:val="28"/>
        </w:rPr>
        <w:t>Административный Регламент администрации муниципального образования «Город Астрахань» по предоставлению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муниципального образования «Город Астрахань» (далее - административный Регламент) устанавливает порядок предоставления муниципальной услуги и стандарт предоставления муниципальной услуги, в том числе сроки и последовательность административных процедур (действий) при предоставлении муниципальной</w:t>
      </w:r>
      <w:proofErr w:type="gramEnd"/>
      <w:r w:rsidRPr="00277BB2">
        <w:rPr>
          <w:rFonts w:ascii="Times New Roman" w:hAnsi="Times New Roman"/>
          <w:color w:val="000000"/>
          <w:spacing w:val="4"/>
          <w:sz w:val="28"/>
          <w:szCs w:val="28"/>
        </w:rPr>
        <w:t xml:space="preserve"> услуги, в соответствии с законодательством Российской Федерации.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5"/>
          <w:sz w:val="28"/>
          <w:szCs w:val="28"/>
        </w:rPr>
      </w:pPr>
      <w:r w:rsidRPr="00277BB2">
        <w:rPr>
          <w:rFonts w:ascii="Times New Roman" w:hAnsi="Times New Roman"/>
          <w:color w:val="000000"/>
          <w:spacing w:val="5"/>
          <w:sz w:val="28"/>
          <w:szCs w:val="28"/>
        </w:rPr>
        <w:t xml:space="preserve">1.2. </w:t>
      </w:r>
      <w:proofErr w:type="gramStart"/>
      <w:r w:rsidRPr="00277BB2">
        <w:rPr>
          <w:rFonts w:ascii="Times New Roman" w:hAnsi="Times New Roman"/>
          <w:color w:val="000000"/>
          <w:spacing w:val="5"/>
          <w:sz w:val="28"/>
          <w:szCs w:val="28"/>
        </w:rPr>
        <w:t>Административный Регламент размещается на официальных сайтах органов местного самоуправления города Астрахани http://www.astrgorod.ru, автономного учреждения Астраханской области «Многофункциональный центр предоставления государственных и муниципальных услуг» http://mfc.astrobl.ru, в федеральной государственной информационной системе «Единый портал государственных и муниципальных услуг (функций)» http://www.gosuslugi.ru (далее - единый портал) и государственной информационной системе Астраханской области «Региональный портал государственных и муниципальных</w:t>
      </w:r>
      <w:proofErr w:type="gramEnd"/>
      <w:r w:rsidRPr="00277BB2">
        <w:rPr>
          <w:rFonts w:ascii="Times New Roman" w:hAnsi="Times New Roman"/>
          <w:color w:val="000000"/>
          <w:spacing w:val="5"/>
          <w:sz w:val="28"/>
          <w:szCs w:val="28"/>
        </w:rPr>
        <w:t xml:space="preserve"> </w:t>
      </w:r>
      <w:proofErr w:type="gramStart"/>
      <w:r w:rsidRPr="00277BB2">
        <w:rPr>
          <w:rFonts w:ascii="Times New Roman" w:hAnsi="Times New Roman"/>
          <w:color w:val="000000"/>
          <w:spacing w:val="5"/>
          <w:sz w:val="28"/>
          <w:szCs w:val="28"/>
        </w:rPr>
        <w:t>услуг (функций) Астраханской области» http://www.gosuslugi.astrobl.ru (далее - региональный портал) в информационно-телекоммуникационной сети Интернет (далее - сеть Интернет), а также на информационных стендах, размещенных в помещении управления по образованию и науке администрации муниципального образования «Город Астрахань» (далее - управление), автономного учреждения Астраханской области «Многофункциональный центр предоставления государственных и муниципальных услуг» (далее - МФЦ).</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1.3. </w:t>
      </w:r>
      <w:proofErr w:type="gramStart"/>
      <w:r w:rsidRPr="00277BB2">
        <w:rPr>
          <w:rFonts w:ascii="Times New Roman" w:hAnsi="Times New Roman"/>
          <w:color w:val="000000"/>
          <w:spacing w:val="4"/>
          <w:sz w:val="28"/>
          <w:szCs w:val="28"/>
        </w:rPr>
        <w:t xml:space="preserve">Предоставление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муниципального образования «Город Астрахань» (далее - муниципальная услуга), </w:t>
      </w:r>
      <w:r w:rsidRPr="00277BB2">
        <w:rPr>
          <w:rFonts w:ascii="Times New Roman" w:hAnsi="Times New Roman"/>
          <w:color w:val="000000"/>
          <w:spacing w:val="4"/>
          <w:sz w:val="28"/>
          <w:szCs w:val="28"/>
        </w:rPr>
        <w:lastRenderedPageBreak/>
        <w:t>осуществляется в соответствии с настоящим административным Регламентом родителям (законным представителям) детей с рождения ребенка и до достижения им возраста 7 лет, либо их уполномоченным представителям, обратившимся в управление, МФЦ с</w:t>
      </w:r>
      <w:proofErr w:type="gramEnd"/>
      <w:r w:rsidRPr="00277BB2">
        <w:rPr>
          <w:rFonts w:ascii="Times New Roman" w:hAnsi="Times New Roman"/>
          <w:color w:val="000000"/>
          <w:spacing w:val="4"/>
          <w:sz w:val="28"/>
          <w:szCs w:val="28"/>
        </w:rPr>
        <w:t xml:space="preserve"> запросом о предоставлении муниципальной услуги, выраженным в письменной или электронной форме, зарегистрированным на территории муниципального образования «Город Астрахань» (далее - заявители).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1.4. Порядок информирования о правилах предоставления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1.4.1. Информация о месте нахождения и графике работы управления, МФЦ.</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Местонахождение управления: 414000, г. Астрахань, ул. Адмиралтейская</w:t>
      </w:r>
      <w:proofErr w:type="gramStart"/>
      <w:r w:rsidRPr="00277BB2">
        <w:rPr>
          <w:rFonts w:ascii="Times New Roman" w:hAnsi="Times New Roman"/>
          <w:color w:val="000000"/>
          <w:spacing w:val="4"/>
          <w:sz w:val="28"/>
          <w:szCs w:val="28"/>
        </w:rPr>
        <w:t xml:space="preserve">/ </w:t>
      </w:r>
      <w:proofErr w:type="spellStart"/>
      <w:r w:rsidRPr="00277BB2">
        <w:rPr>
          <w:rFonts w:ascii="Times New Roman" w:hAnsi="Times New Roman"/>
          <w:color w:val="000000"/>
          <w:spacing w:val="4"/>
          <w:sz w:val="28"/>
          <w:szCs w:val="28"/>
        </w:rPr>
        <w:t>К</w:t>
      </w:r>
      <w:proofErr w:type="gramEnd"/>
      <w:r w:rsidRPr="00277BB2">
        <w:rPr>
          <w:rFonts w:ascii="Times New Roman" w:hAnsi="Times New Roman"/>
          <w:color w:val="000000"/>
          <w:spacing w:val="4"/>
          <w:sz w:val="28"/>
          <w:szCs w:val="28"/>
        </w:rPr>
        <w:t>р</w:t>
      </w:r>
      <w:proofErr w:type="spellEnd"/>
      <w:r w:rsidRPr="00277BB2">
        <w:rPr>
          <w:rFonts w:ascii="Times New Roman" w:hAnsi="Times New Roman"/>
          <w:color w:val="000000"/>
          <w:spacing w:val="4"/>
          <w:sz w:val="28"/>
          <w:szCs w:val="28"/>
        </w:rPr>
        <w:t>. Набережная, 43/10; 414000, г. Астрахань, ул. Никольская, 1; 414024, г. Астрахань, ул. Б. Хмельницкого, 29.</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График работы управления: понедельник - пятница с 8.30 до 17.30, перерыв на обед с 13.00 до 14.00. Выходные дни: суббота, воскресенье.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График личного приема начальника управления: среда с 14.00 до 17.30.</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Информация о местонахождении, графиках работы МФЦ приведена в приложении 9 к административному Регламенту.</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Информация о местонахождении, графиках работы муниципальных образовательных организаций, реализующих образовательную программу дошкольного образования (далее - организации), приведена в приложении 1 к административному Регламенту.</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1.4.2. Телефоны для справок:</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(8512) 63-23-49 - телефон/факс управления;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(8512) 52-39-85 - приемная управления;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(8512) 52-39-74, (8512) 51-56-93 - телефон отдела управления, ответственного за предоставление муниципальной услуги (далее - отдел).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1.4.3. Адреса официальных сайтов.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Адрес официального сайта органов местного самоуправления города Астрахани: www.astrgorod.ru.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Адрес официального сайта МФЦ: http://mfc.astrobl.ru.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Адрес единого портала: http://www.gosuslugi.ru.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Адрес регионального портала: http://www.gosuslugi.astrobl.ru.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Адрес электронной почты управления: oso.kon@yandex.ru, отдела: priyom-dou@30gorod.ru.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1.4.4. Порядок получения информации заявителями по вопросам предоставления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Информация, предоставляемая заявителю по вопросу предоставления муниципальной услуги, является открытой и общедоступной.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Информирование о порядке предоставления муниципальной услуги осуществляется должностными лицами и (или) специалистами отдела, МФЦ, организаций.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Должностные лица и (или) специалисты отдела, МФЦ, организаций осуществляют информирование по следующим направлениям:</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 xml:space="preserve">- о местонахождении и графике работы управления, отдела, МФЦ;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 справочных номерах телефонов управления, отдела, МФЦ (должностных лиц и (или) специалистов, ответственных за информирование о предоставлении муниципальной услуги);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 местонахождении и графике работы организаций;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 справочных номерах телефонов и интернет-сайтах организаций, участвующих в предоставлении услуги;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xml:space="preserve">- об адресе официального сайта органов местного самоуправления города Астрахани в сети Интернет, адресе электронной почты управления, отдела, МФЦ, о возможности получения муниципальной услуги в электронном виде через единый и региональный порталы;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 порядке получения информации заявителями по вопросам предоставления муниципальной услуги, в том числе о ходе ее предоставления;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о порядке, форме и месте размещения информации, указанной в настоящем подпункте.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Основными требованиями к консультации являются: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полнота, актуальность и достоверность информации о порядке предоставления муниципальной услуги, в том числе в электронной форме;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четкость в изложении информации о процедуре;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удобство и доступность получения информации о процедуре;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оперативность предоставления информации о процедуре;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своевременность.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Время получения ответа при индивидуальном устном консультировании не должно превышать 15 минут с момента обращения.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1.4.5. Информирование заявителей о предоставлении муниципальной услуги осуществляется в форме: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2"/>
          <w:sz w:val="28"/>
          <w:szCs w:val="28"/>
        </w:rPr>
        <w:t xml:space="preserve">- непосредственного обращения заявителей (при личном обращении либо по телефону) к должностным лицам и (или) специалистам отдела, МФЦ, организации по направлениям, предусмотренным в пункте 1.4.4 административного Регламента;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взаимодействия должностных лиц и (или) специалистов отдела, МФЦ, организаций с заявителями по электронной почте, указанной в обращении;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5"/>
          <w:sz w:val="28"/>
          <w:szCs w:val="28"/>
        </w:rPr>
      </w:pPr>
      <w:proofErr w:type="gramStart"/>
      <w:r w:rsidRPr="00277BB2">
        <w:rPr>
          <w:rFonts w:ascii="Times New Roman" w:hAnsi="Times New Roman"/>
          <w:color w:val="000000"/>
          <w:spacing w:val="5"/>
          <w:sz w:val="28"/>
          <w:szCs w:val="28"/>
        </w:rPr>
        <w:t>- информационных материалов, которые размещаются на официальных сайтах органов местного самоуправления г. Астрахани http://www.astrgorod.ru, МФЦ http://mfc.astrobl.ru, на едином и региональном порталах, на информационных стендах, размещенных в помещении управления, МФЦ, организаций.</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1.4.6. Требования к форме и характеру взаимодействия должностных лиц и (или) специалистов отдела, МФЦ, организаций с заявителями: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при ответе на телефонные звонки должностные лица и (или) специалисты отдела, МФЦ, организаций представляются, назвав свою фамилию, имя, отчество, должность, предлагают представиться собеседнику, выслушивают и уточняют суть вопроса. </w:t>
      </w:r>
      <w:proofErr w:type="gramStart"/>
      <w:r w:rsidRPr="00277BB2">
        <w:rPr>
          <w:rFonts w:ascii="Times New Roman" w:hAnsi="Times New Roman"/>
          <w:color w:val="000000"/>
          <w:spacing w:val="4"/>
          <w:sz w:val="28"/>
          <w:szCs w:val="28"/>
        </w:rPr>
        <w:t xml:space="preserve">Во время разговора следует произносить слова четко, избегать параллельных разговоров с </w:t>
      </w:r>
      <w:r w:rsidRPr="00277BB2">
        <w:rPr>
          <w:rFonts w:ascii="Times New Roman" w:hAnsi="Times New Roman"/>
          <w:color w:val="000000"/>
          <w:spacing w:val="4"/>
          <w:sz w:val="28"/>
          <w:szCs w:val="28"/>
        </w:rPr>
        <w:lastRenderedPageBreak/>
        <w:t xml:space="preserve">окружающими людьми и не прерывать разговор по причине поступления звонка на другой аппарат;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при личном обращении заявителей должностные лица и (или) специалисты отдела, МФЦ, организаций должны представиться, сообщить фамилию, имя и отчество, занимаемую должность и самостоятельно дать ответ на заданный заявителем вопрос;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в конце консультирования (по телефону или лично) должностные лица и (или) специалисты отдела, МФЦ, организаций, осуществляющие консультирование, должны кратко подвести итоги и перечислить меры, которые следует принять заявителю (кто именно, когда и что должен сделать);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письменный ответ на обращения, в том числе в электронном виде, дается в простой, четкой и понятной форме с указанием фамилии и инициалов, номера телефона должностных лиц и (или) специалистов отдела, МФЦ, организаций, исполнивших ответ на обращение.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1.4.7. </w:t>
      </w:r>
      <w:proofErr w:type="gramStart"/>
      <w:r w:rsidRPr="00277BB2">
        <w:rPr>
          <w:rFonts w:ascii="Times New Roman" w:hAnsi="Times New Roman"/>
          <w:color w:val="000000"/>
          <w:spacing w:val="4"/>
          <w:sz w:val="28"/>
          <w:szCs w:val="28"/>
        </w:rPr>
        <w:t xml:space="preserve">На информационных стендах, размещенных в помещениях управления, </w:t>
      </w:r>
      <w:r w:rsidRPr="00277BB2">
        <w:rPr>
          <w:rFonts w:ascii="Times New Roman" w:hAnsi="Times New Roman"/>
          <w:color w:val="000000"/>
          <w:spacing w:val="9"/>
          <w:sz w:val="28"/>
          <w:szCs w:val="28"/>
        </w:rPr>
        <w:t xml:space="preserve">МФЦ, организаций, на официальном сайте органов местного самоуправления г. </w:t>
      </w:r>
      <w:r w:rsidRPr="00277BB2">
        <w:rPr>
          <w:rFonts w:ascii="Times New Roman" w:hAnsi="Times New Roman"/>
          <w:color w:val="000000"/>
          <w:spacing w:val="4"/>
          <w:sz w:val="28"/>
          <w:szCs w:val="28"/>
        </w:rPr>
        <w:t>Астрахани, на едином и региональном порталах размещается следующая информация:</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текст настоящего административного Регламента;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перечень документов, которые заявитель должен предъявить для получения муниципальной услуги (приложение 2 к административному Регламенту);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перечень муниципальных образовательных организаций, реализующих образовательные программы дошкольного образования, расположенных на территории муниципального образования «Город Астрахань» (приложение 1 к административному Регламенту);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блок-схема, наглядно отображающая последовательность прохождения всех административных процедур (приложение 3 к административному Регламенту);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образец заполнения заявления о предоставлении муниципальной услуги (приложение 4 к административному Регламенту);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адреса, номера телефонов и факса, график работы, адрес электронной почты управления, МФЦ, адрес официального сайта органов местного самоуправления г. Астрахани http://www.astrgorod.ru, адрес единого http://www.gosuslugi.ru и регионального http://www.gosuslugi.astrobl.ru порталов;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перечень оснований для отказа в приеме документов, необходимых для предоставления муниципальной услуги;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xml:space="preserve">- досудебный (внесудебный) порядок обжалования решений, действий (бездействий) управления, должностных лиц управления;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необходимая оперативная информация о предоставлении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Информационные стенды, содержащие информацию о процедуре предоставления муниципальной услуги, размещаются при входе в помещение управления, МФЦ, организаций.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Информационные стенды должны быть максимально заметны, хорошо просматриваемы и функциональны, рекомендуется оборудовать информационные стенды карманами формата А</w:t>
      </w:r>
      <w:proofErr w:type="gramStart"/>
      <w:r w:rsidRPr="00277BB2">
        <w:rPr>
          <w:rFonts w:ascii="Times New Roman" w:hAnsi="Times New Roman"/>
          <w:color w:val="000000"/>
          <w:spacing w:val="4"/>
          <w:sz w:val="28"/>
          <w:szCs w:val="28"/>
        </w:rPr>
        <w:t>4</w:t>
      </w:r>
      <w:proofErr w:type="gramEnd"/>
      <w:r w:rsidRPr="00277BB2">
        <w:rPr>
          <w:rFonts w:ascii="Times New Roman" w:hAnsi="Times New Roman"/>
          <w:color w:val="000000"/>
          <w:spacing w:val="4"/>
          <w:sz w:val="28"/>
          <w:szCs w:val="28"/>
        </w:rPr>
        <w:t>, в которых размещаются информационные листки.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Текст материалов, размещаемых на стендах, должен быть напечатан удобным для чтения шрифтом, основные моменты и наиболее важные места выделяются жирным шрифтом.</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При изменении условий и порядка предоставления муниципальной услуги информация об изменениях должна быть выделена цветом и пометкой «Важно».</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 Стандарт предоставления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2.1. Наименование муниципальной услуги: «Прием заявлений, постановка на учет для зачисления детей в муниципальные образовательные организации, реализующие образовательные программы дошкольного образования, расположенные на территории муниципального образования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2.2. Органы и организации, участвующие в предоставлении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2.2.1. Предоставление муниципальной услуги осуществляется управлением, МФЦ.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Ответственными за предоставление муниципальной услуги являются должностные лица и (или) специалисты отдела, МФЦ.</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 соответствии с пунктом 3 части 1 статьи 7 Федерального закона «Об организации предоставления государственных и муниципальных услуг»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2.3. Описание результата предоставления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Результатом предоставления муниципальной услуги являются: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постановка ребенка на учет для зачисления в организацию (далее - постановка на учет) и выдача (направление) заявителю уведомления о постановке на учет либо выдача (направление) заявителю уведомления об отказе в приеме заявления о постановке на учет;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направление детей на зачисление в организации.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2.4. Срок предоставления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2.4.1. Постановка на учет в случае личного обращения заявителя в управление осуществляется в течение 1 дня (в день обращения), в случае личного обращения </w:t>
      </w:r>
      <w:r w:rsidRPr="00277BB2">
        <w:rPr>
          <w:rFonts w:ascii="Times New Roman" w:hAnsi="Times New Roman"/>
          <w:color w:val="000000"/>
          <w:sz w:val="28"/>
          <w:szCs w:val="28"/>
        </w:rPr>
        <w:t xml:space="preserve">в МФЦ - в течение 5 рабочих дней, при поступлении заявления в электронном виде - </w:t>
      </w:r>
      <w:r w:rsidRPr="00277BB2">
        <w:rPr>
          <w:rFonts w:ascii="Times New Roman" w:hAnsi="Times New Roman"/>
          <w:color w:val="000000"/>
          <w:spacing w:val="4"/>
          <w:sz w:val="28"/>
          <w:szCs w:val="28"/>
        </w:rPr>
        <w:t>в течение 2 рабочих дней.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Прием заявлений о постановке на учет осуществляется в течение года (кроме марта - мая).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Направление детей на зачисление в организации осуществляется в течение года.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z w:val="28"/>
          <w:szCs w:val="28"/>
        </w:rPr>
      </w:pPr>
      <w:r w:rsidRPr="00277BB2">
        <w:rPr>
          <w:rFonts w:ascii="Times New Roman" w:hAnsi="Times New Roman"/>
          <w:color w:val="000000"/>
          <w:sz w:val="28"/>
          <w:szCs w:val="28"/>
        </w:rPr>
        <w:t>2.4.2. Максимальное время ожидания и продолжительность приема заявителей при решении отдельных вопросов, связанных с предоставлением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время ожидания в очереди при подаче заявления и документов о предоставлении муниципальной услуги не должно превышать 15 минут;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время ожидания в очереди при получении результата предоставления муниципальной услуги не должно превышать 15 минут.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2.5. Правовые основания для предоставления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Предоставление муниципальной услуги осуществляется в соответствии </w:t>
      </w:r>
      <w:proofErr w:type="gramStart"/>
      <w:r w:rsidRPr="00277BB2">
        <w:rPr>
          <w:rFonts w:ascii="Times New Roman" w:hAnsi="Times New Roman"/>
          <w:color w:val="000000"/>
          <w:spacing w:val="4"/>
          <w:sz w:val="28"/>
          <w:szCs w:val="28"/>
        </w:rPr>
        <w:t>с</w:t>
      </w:r>
      <w:proofErr w:type="gramEnd"/>
      <w:r w:rsidRPr="00277BB2">
        <w:rPr>
          <w:rFonts w:ascii="Times New Roman" w:hAnsi="Times New Roman"/>
          <w:color w:val="000000"/>
          <w:spacing w:val="4"/>
          <w:sz w:val="28"/>
          <w:szCs w:val="28"/>
        </w:rPr>
        <w:t>:</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xml:space="preserve">- Конституцией Российской Федерации («Российская газета», 1993, № 237; 2008, № 267; 2014, № 27, № 163 (Собрание законодательства РФ, 2009, № 1, ст. 1; ст. 2; 2014, № 6, ст. 548, № 15, ст. 1691, № 30 (ч. 1), ст. 4202);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Федеральным законом «Об общих принципах организации местного само­управления в Российской Федерации» (Собрание законодательства РФ, 2003, № 40, ст. 3822; 2004, № 25, ст. 2484; № 33, ст. 3368; 2005, № 1 (часть 1), ст. 9; ст. 12; ст. 17; ст. 25; ст. 37; № 17, ст. 1480; № 27, ст. 2708; № 30 (ч. 1), ст. 3104;</w:t>
      </w:r>
      <w:proofErr w:type="gramEnd"/>
      <w:r w:rsidRPr="00277BB2">
        <w:rPr>
          <w:rFonts w:ascii="Times New Roman" w:hAnsi="Times New Roman"/>
          <w:color w:val="000000"/>
          <w:spacing w:val="4"/>
          <w:sz w:val="28"/>
          <w:szCs w:val="28"/>
        </w:rPr>
        <w:t xml:space="preserve"> </w:t>
      </w:r>
      <w:proofErr w:type="gramStart"/>
      <w:r w:rsidRPr="00277BB2">
        <w:rPr>
          <w:rFonts w:ascii="Times New Roman" w:hAnsi="Times New Roman"/>
          <w:color w:val="000000"/>
          <w:spacing w:val="4"/>
          <w:sz w:val="28"/>
          <w:szCs w:val="28"/>
        </w:rPr>
        <w:t>ст. 3108; № 42, ст. 4216; 2006, № 1, ст. 9; ст. 10; ст. 17; № 6, ст. 636; № 8, ст. 852; № 23, ст. 2380; № 30, ст. 3296; № 31 (1 ч.), ст. 3427; ст. 3452; № 43, ст. 4412; № 49 (1 ч.), ст. 5088; № 50, ст. 5279; 2007, № 1 (1 ч.), ст. 21; № 10, ст. 1151;</w:t>
      </w:r>
      <w:proofErr w:type="gramEnd"/>
      <w:r w:rsidRPr="00277BB2">
        <w:rPr>
          <w:rFonts w:ascii="Times New Roman" w:hAnsi="Times New Roman"/>
          <w:color w:val="000000"/>
          <w:spacing w:val="4"/>
          <w:sz w:val="28"/>
          <w:szCs w:val="28"/>
        </w:rPr>
        <w:t xml:space="preserve"> № </w:t>
      </w:r>
      <w:proofErr w:type="gramStart"/>
      <w:r w:rsidRPr="00277BB2">
        <w:rPr>
          <w:rFonts w:ascii="Times New Roman" w:hAnsi="Times New Roman"/>
          <w:color w:val="000000"/>
          <w:spacing w:val="4"/>
          <w:sz w:val="28"/>
          <w:szCs w:val="28"/>
        </w:rPr>
        <w:t>18, ст. 2117; № 21, ст. 2455; № 25, ст. 2977; № 26, ст. 3074; № 30, ст. 3801; № 43, ст. 5084; № 45, ст. 5430; № 46, ст. 5553; ст. 5556; 2008, № 24, ст. 2790; № 30 (ч. 2), ст. 3616; № 48, ст. 5517; № 49, ст. 5744; № 52 (ч. 1), ст. 6229; ст. 6236; 2009, № 19, ст. 2280;</w:t>
      </w:r>
      <w:proofErr w:type="gramEnd"/>
      <w:r w:rsidRPr="00277BB2">
        <w:rPr>
          <w:rFonts w:ascii="Times New Roman" w:hAnsi="Times New Roman"/>
          <w:color w:val="000000"/>
          <w:spacing w:val="4"/>
          <w:sz w:val="28"/>
          <w:szCs w:val="28"/>
        </w:rPr>
        <w:t xml:space="preserve"> № </w:t>
      </w:r>
      <w:proofErr w:type="gramStart"/>
      <w:r w:rsidRPr="00277BB2">
        <w:rPr>
          <w:rFonts w:ascii="Times New Roman" w:hAnsi="Times New Roman"/>
          <w:color w:val="000000"/>
          <w:spacing w:val="4"/>
          <w:sz w:val="28"/>
          <w:szCs w:val="28"/>
        </w:rPr>
        <w:t>48, ст. 5711; ст. 5733; ст. 6441; 2010, № 15, ст. 1736; № 19, ст. 2291; № 31, ст. 4160; ст. 4206; № 40, ст. 4969; № 45, ст. 5751; № 49, ст. 6409, ст. 6411; 2011, № 1, ст. 54; № 13, ст. 1685; № 17, ст. 2310; № 19, ст. 2705; № 29, ст. 4283; № 30 (ч. 1), ст. 4572;</w:t>
      </w:r>
      <w:proofErr w:type="gramEnd"/>
      <w:r w:rsidRPr="00277BB2">
        <w:rPr>
          <w:rFonts w:ascii="Times New Roman" w:hAnsi="Times New Roman"/>
          <w:color w:val="000000"/>
          <w:spacing w:val="4"/>
          <w:sz w:val="28"/>
          <w:szCs w:val="28"/>
        </w:rPr>
        <w:t xml:space="preserve"> </w:t>
      </w:r>
      <w:proofErr w:type="gramStart"/>
      <w:r w:rsidRPr="00277BB2">
        <w:rPr>
          <w:rFonts w:ascii="Times New Roman" w:hAnsi="Times New Roman"/>
          <w:color w:val="000000"/>
          <w:spacing w:val="4"/>
          <w:sz w:val="28"/>
          <w:szCs w:val="28"/>
        </w:rPr>
        <w:t>ст. 4590; ст. 4591; ст. 4595; ст. 4594; № 31, ст. 4703; № 48, ст. 6730; № 49 (ч. 1), ст. 7015, ст. 7039; № 49 (ч. 5), ст. 7070; № 50, ст. 7353, ст. 7359; 2012, № 26, ст. 3444; ст. 3446; № 27, ст. 3587; № 29, ст. 3990; № 31, ст. 4326, № 43, ст. 5786; № 50 (ч. 5), ст. 6967;</w:t>
      </w:r>
      <w:proofErr w:type="gramEnd"/>
      <w:r w:rsidRPr="00277BB2">
        <w:rPr>
          <w:rFonts w:ascii="Times New Roman" w:hAnsi="Times New Roman"/>
          <w:color w:val="000000"/>
          <w:spacing w:val="4"/>
          <w:sz w:val="28"/>
          <w:szCs w:val="28"/>
        </w:rPr>
        <w:t xml:space="preserve"> № </w:t>
      </w:r>
      <w:proofErr w:type="gramStart"/>
      <w:r w:rsidRPr="00277BB2">
        <w:rPr>
          <w:rFonts w:ascii="Times New Roman" w:hAnsi="Times New Roman"/>
          <w:color w:val="000000"/>
          <w:spacing w:val="4"/>
          <w:sz w:val="28"/>
          <w:szCs w:val="28"/>
        </w:rPr>
        <w:t>53 (ч. 1), ст. 7596, 7614; 2013, № 14, ст. 1663; № 19, ст. 2325, ст. 2329, ст. 2331; № 27 ст. 3468, ст. 3477; № 43, ст. 5454; № 44, ст. 5633; ст. 5642, № 48, ст. 6165; № 51, ст. 6690; № 52 (ч. 1), ст. 6961, ст. 6981;</w:t>
      </w:r>
      <w:proofErr w:type="gramEnd"/>
      <w:r w:rsidRPr="00277BB2">
        <w:rPr>
          <w:rFonts w:ascii="Times New Roman" w:hAnsi="Times New Roman"/>
          <w:color w:val="000000"/>
          <w:spacing w:val="4"/>
          <w:sz w:val="28"/>
          <w:szCs w:val="28"/>
        </w:rPr>
        <w:t xml:space="preserve"> </w:t>
      </w:r>
      <w:proofErr w:type="gramStart"/>
      <w:r w:rsidRPr="00277BB2">
        <w:rPr>
          <w:rFonts w:ascii="Times New Roman" w:hAnsi="Times New Roman"/>
          <w:color w:val="000000"/>
          <w:spacing w:val="4"/>
          <w:sz w:val="28"/>
          <w:szCs w:val="28"/>
        </w:rPr>
        <w:t>ст. 7008, 2014, № 14, ст. 1562, № 22, ст. 2770, № 26 (ч. 1), ст. 3371, ст. 3377, № 30 (ч. 1), ст. 4218, ст. 4235, ст. 4257, № 40 (ч. 2), ст. 5321), № 42, ст. 5615; № 52 (ч. 1), ст. 7542, ст. 7558;</w:t>
      </w:r>
      <w:proofErr w:type="gramEnd"/>
      <w:r w:rsidRPr="00277BB2">
        <w:rPr>
          <w:rFonts w:ascii="Times New Roman" w:hAnsi="Times New Roman"/>
          <w:color w:val="000000"/>
          <w:spacing w:val="4"/>
          <w:sz w:val="28"/>
          <w:szCs w:val="28"/>
        </w:rPr>
        <w:t xml:space="preserve"> 2015, № 1 (ч. 1), ст. 7, ст. 9, ст. 52, ст. 72, № 6, ст. 886, № 13, ст. 1807, ст. 1808, № 27, ст. 3978, ст. 3995).</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2"/>
          <w:sz w:val="28"/>
          <w:szCs w:val="28"/>
        </w:rPr>
      </w:pPr>
      <w:proofErr w:type="gramStart"/>
      <w:r w:rsidRPr="00277BB2">
        <w:rPr>
          <w:rFonts w:ascii="Times New Roman" w:hAnsi="Times New Roman"/>
          <w:color w:val="000000"/>
          <w:spacing w:val="2"/>
          <w:sz w:val="28"/>
          <w:szCs w:val="28"/>
        </w:rPr>
        <w:t xml:space="preserve">Федеральным законом «Об организации предоставления государственных и муниципальных услуг» (Собрание законодательства РФ, 2010, № 31, ст. 4179; 2011, № 15, ст. 2038; № 27, ст. 3873, ст. 3880; № 29, ст. 4291; № 30 (ч. 1), ст. 4587; № 49 (ч. 5), ст. 7061; 2012, № 31, ст. 4322; 2013, № 14, ст. 1651; </w:t>
      </w:r>
      <w:r w:rsidRPr="00277BB2">
        <w:rPr>
          <w:rFonts w:ascii="Times New Roman" w:hAnsi="Times New Roman"/>
          <w:color w:val="000000"/>
          <w:spacing w:val="2"/>
          <w:sz w:val="28"/>
          <w:szCs w:val="28"/>
        </w:rPr>
        <w:lastRenderedPageBreak/>
        <w:t>№ 27, ст. 3477, ст. 3480;</w:t>
      </w:r>
      <w:proofErr w:type="gramEnd"/>
      <w:r w:rsidRPr="00277BB2">
        <w:rPr>
          <w:rFonts w:ascii="Times New Roman" w:hAnsi="Times New Roman"/>
          <w:color w:val="000000"/>
          <w:spacing w:val="2"/>
          <w:sz w:val="28"/>
          <w:szCs w:val="28"/>
        </w:rPr>
        <w:t xml:space="preserve"> № </w:t>
      </w:r>
      <w:proofErr w:type="gramStart"/>
      <w:r w:rsidRPr="00277BB2">
        <w:rPr>
          <w:rFonts w:ascii="Times New Roman" w:hAnsi="Times New Roman"/>
          <w:color w:val="000000"/>
          <w:spacing w:val="2"/>
          <w:sz w:val="28"/>
          <w:szCs w:val="28"/>
        </w:rPr>
        <w:t>30 (ч. 1), ст. 4084, № 51, ст. 6679, № 52 (часть I), ст. 6952, ст. 6961, ст. 7009; 2014, № 26 (ч. 1), ст. 3366, № 30 (ч. I) ст. 4264; 2015, № 1 (ч. I), ст. 67, ст. 72, № 29 (ч. 1), ст. 4342).</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Федеральным законом «Об образовании в Российской Федерации» (Собрание законодательства Российской Федерации, 2012, № 53 (ч. 1), ст. 7598; 2013, № 19, ст. 2326; № 23, ст. 2878, № 27, ст. 3462, № 30 (часть I), ст. 4036, № 48, ст. 6165;</w:t>
      </w:r>
      <w:proofErr w:type="gramEnd"/>
      <w:r w:rsidRPr="00277BB2">
        <w:rPr>
          <w:rFonts w:ascii="Times New Roman" w:hAnsi="Times New Roman"/>
          <w:color w:val="000000"/>
          <w:spacing w:val="4"/>
          <w:sz w:val="28"/>
          <w:szCs w:val="28"/>
        </w:rPr>
        <w:t xml:space="preserve"> </w:t>
      </w:r>
      <w:proofErr w:type="gramStart"/>
      <w:r w:rsidRPr="00277BB2">
        <w:rPr>
          <w:rFonts w:ascii="Times New Roman" w:hAnsi="Times New Roman"/>
          <w:color w:val="000000"/>
          <w:spacing w:val="4"/>
          <w:sz w:val="28"/>
          <w:szCs w:val="28"/>
        </w:rPr>
        <w:t>2014, № 6, ст. 562, ст. 566, № 19, ст. 2289, № 22, ст. 2769, № 23, ст. 2933, № 26 (ч. 1), ст. 3388, № 30 (ч. 1), ст. 4217, ст. 4257, ст. 4263; 2015, № 1 (ч. 1), ст. 42, ст. 53, ст. 72, № 27, ст. 3951, ст. 3989, № 29 (ч. 1), ст. 4339, ст. 4364).</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Федеральным законом «Об основных гарантиях прав ребенка в Российской Федерации» (Собрание законодательства Российской Федерации, 1998, № 31, ст. 3802; 2000, № 30, ст. 3121; 2004, № 35, ст. 3607; № 52 (ч. 1), ст. 5274; 2007, № 27, ст. 3213; ст. 3215; 2008, № 30 (ч. 2), ст. 3616; 2009, № 18 (ч. 1), ст. 2151; № 23, ст. 2773, № 51, ст. 6163;</w:t>
      </w:r>
      <w:proofErr w:type="gramEnd"/>
      <w:r w:rsidRPr="00277BB2">
        <w:rPr>
          <w:rFonts w:ascii="Times New Roman" w:hAnsi="Times New Roman"/>
          <w:color w:val="000000"/>
          <w:spacing w:val="4"/>
          <w:sz w:val="28"/>
          <w:szCs w:val="28"/>
        </w:rPr>
        <w:t xml:space="preserve"> 2011, № 30 (ч. 1), ст. 4600; № 49 (ч. 5), ст. 7055; ст. 7056; 2013, № 14, ст. 1666; № 26, ст. 3208; № 27, ст. 3477; № 48, ст. 6165; № 49 (часть I), ст. 6329, 2015, № 27, ст. 3970, № 29 (ч. 1), ст. 4365).</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Федеральным законом «Об электронной подписи» (Собрание законодательства Российской Федерации, 2011, № 15, ст. 2036, № 27, ст. 3880; 2012, № 29, ст. 3988; 2013, № 14, ст. 1668, № 27, ст. 3463, ст. 3477, 2014, № 11, ст. 1098, № 26 (часть I), ст. 3390).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Федеральным законом «О персональных данных» (Собрание законодательства Российской Федерации, 2006, № 31 (ч. 1), ст. 3451; 2009, № 48, ст. 5716, № 52 (ч. 1), ст. 6439; 2010, № 27, ст. 3407, № 31, ст. 4173, № 31, ст. 4196, № 49, ст. 6409; 2011, № 23, ст. 3263, № 31, ст. 4701;</w:t>
      </w:r>
      <w:proofErr w:type="gramEnd"/>
      <w:r w:rsidRPr="00277BB2">
        <w:rPr>
          <w:rFonts w:ascii="Times New Roman" w:hAnsi="Times New Roman"/>
          <w:color w:val="000000"/>
          <w:spacing w:val="4"/>
          <w:sz w:val="28"/>
          <w:szCs w:val="28"/>
        </w:rPr>
        <w:t xml:space="preserve"> 2013, № 14, ст. 1651, № 30 (ч. 1), ст. 4038, № 51, ст. 6683, 2014, № 23, ст. 2927; № 30 (часть I), ст. 4217, ст. 4243).</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(Собрание законодательства Российской Федерации, 2011, № 22, ст. 3169, № 35, ст. 5092, 2012, № 28, ст. 3908, № 36, ст. 4903, № 50 (ч. 6), ст. 7070, № 52, ст. 7507, 2014, № 5, ст. 506).</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 (Собрание законодательства Российской Федерации, 2011, № 29, ст. 4479).</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Постановлением Правительства Российской Федерации от 25.01.2013 № 33 «Об использовании простой электронной подписи при оказании государственных и муниципальных услуг» (Собрание законодательства Российской Федерации, 2013, № 5, ст. 377, № 45, ст. 45, ст. 5807, № 50, ст. 6601, 2014, № 50, ст. 7113).</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 (Собрание законодательства Российской Федерации, 2012, № 27, ст. 3744; 2013 № 45, ст. 5807).</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Постановлением Правительства Российской Федерации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а также Государственной корпорации по атомной энергии «</w:t>
      </w:r>
      <w:proofErr w:type="spellStart"/>
      <w:r w:rsidRPr="00277BB2">
        <w:rPr>
          <w:rFonts w:ascii="Times New Roman" w:hAnsi="Times New Roman"/>
          <w:color w:val="000000"/>
          <w:spacing w:val="4"/>
          <w:sz w:val="28"/>
          <w:szCs w:val="28"/>
        </w:rPr>
        <w:t>Росатом</w:t>
      </w:r>
      <w:proofErr w:type="spellEnd"/>
      <w:r w:rsidRPr="00277BB2">
        <w:rPr>
          <w:rFonts w:ascii="Times New Roman" w:hAnsi="Times New Roman"/>
          <w:color w:val="000000"/>
          <w:spacing w:val="4"/>
          <w:sz w:val="28"/>
          <w:szCs w:val="28"/>
        </w:rPr>
        <w:t>» и ее должностных лиц» (Собрание законодательства РФ, 2012, № 35, ст. 4829, 2014, № 50, ст. 7113).</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Постановлением Правительства Российской Федерации от 22.12.2012 № 1376 «Об утверждении </w:t>
      </w:r>
      <w:proofErr w:type="gramStart"/>
      <w:r w:rsidRPr="00277BB2">
        <w:rPr>
          <w:rFonts w:ascii="Times New Roman" w:hAnsi="Times New Roman"/>
          <w:color w:val="000000"/>
          <w:spacing w:val="4"/>
          <w:sz w:val="28"/>
          <w:szCs w:val="28"/>
        </w:rPr>
        <w:t>правил организации деятельности многофункциональных центров предоставления государственных</w:t>
      </w:r>
      <w:proofErr w:type="gramEnd"/>
      <w:r w:rsidRPr="00277BB2">
        <w:rPr>
          <w:rFonts w:ascii="Times New Roman" w:hAnsi="Times New Roman"/>
          <w:color w:val="000000"/>
          <w:spacing w:val="4"/>
          <w:sz w:val="28"/>
          <w:szCs w:val="28"/>
        </w:rPr>
        <w:t xml:space="preserve"> и муниципальных услуг» (Собрание законодательства РФ, 2012, № 53 (ч. 2), ст. 7932, 2013, № 45, ст. 5807, 2014, № 20, ст. 2523, 2015, № 11, ст. 1594, № 29 (ч. 2), ст. 4486).</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Распоряжением Правительства РФ от 17.12.2009 № 1993-р «Об утверждении сводного перечня первоочередных государственных и муниципальных услуг, предоставляемых в электронном виде» (Собрание законодательства РФ, 2009, № 52 (ч. 2), ст. 6626; 2010, № 37, ст. 4777; 2012, № 2, ст. 375).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Приказом Министерства образования и науки РФ от 08.04.2014 № 293 «Об утверждении Порядка приема на </w:t>
      </w:r>
      <w:proofErr w:type="gramStart"/>
      <w:r w:rsidRPr="00277BB2">
        <w:rPr>
          <w:rFonts w:ascii="Times New Roman" w:hAnsi="Times New Roman"/>
          <w:color w:val="000000"/>
          <w:spacing w:val="4"/>
          <w:sz w:val="28"/>
          <w:szCs w:val="28"/>
        </w:rPr>
        <w:t>обучение по</w:t>
      </w:r>
      <w:proofErr w:type="gramEnd"/>
      <w:r w:rsidRPr="00277BB2">
        <w:rPr>
          <w:rFonts w:ascii="Times New Roman" w:hAnsi="Times New Roman"/>
          <w:color w:val="000000"/>
          <w:spacing w:val="4"/>
          <w:sz w:val="28"/>
          <w:szCs w:val="28"/>
        </w:rPr>
        <w:t xml:space="preserve"> образовательным программам дошкольного образования» («Российская газета», 2014, № 109).</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Уставом муниципального образования «Город Астрахань» («Горожанин», 2004, № 47, 2005, № 13, 2006, № 21, 2007, № 6, № 16, 2008, № 52, 2009, № 13, № 28, 2010, № 1, № 14 (1076), № 27, № 35 (1097); 2011, № 16, № 25, № 51; 2012, № 12; «Астраханский вестник», 2012, № 6; 2013, № 9; № 23, № 41; 2014, № 4, № 17, № 28, 2015, № 2, № 5, № 18).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Решением Городской Думы муниципального образования «Город Астрахань» от 16.04.2015 № 33 «Об утверждении Положения об управлении по образованию и науке администрации муниципального образования «Город Астрахань» («Астраханский вестник», 2015, № 17).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Решением Городской Думы муниципального образования «Город Астрахань» от 18.02.2015 № 15 «Об утверждении Положения об администрации муниципального образования «Город Астрахань» («Астраханский вестник», 2015, № 6).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Постановлением администрации муниципального образования «Город Астрахань» от 15.06.2015 № 3700 «Об утверждении Регламента администрации муниципального образования «Город Астрахань».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z w:val="28"/>
          <w:szCs w:val="28"/>
        </w:rPr>
        <w:lastRenderedPageBreak/>
        <w:t>- Постановлением администрации города Астрахани от 01.11.2011 № 10322 «Об утверждении Порядка разработки и утверждения административных Регламентов предоставления муниципальных услуг» («Горожанин» («Плюс четыре»), 2011, № 71).</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Распоряжением администрации города Астрахани от 13.01.2015 № 30-р «О закреплении муниципальных образовательных организаций, реализующих программы дошкольного образования, за конкретными территориями муниципального образования «Город Астрахань» («Астраханский вестник», 2015, № 2, № 18).</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2.6. Перечень документов, необходимых для получения муниципальной услуги, и порядок их предоставления.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Для получения муниципальной услуги заявитель </w:t>
      </w:r>
      <w:proofErr w:type="gramStart"/>
      <w:r w:rsidRPr="00277BB2">
        <w:rPr>
          <w:rFonts w:ascii="Times New Roman" w:hAnsi="Times New Roman"/>
          <w:color w:val="000000"/>
          <w:spacing w:val="4"/>
          <w:sz w:val="28"/>
          <w:szCs w:val="28"/>
        </w:rPr>
        <w:t>предоставляет следующие документы</w:t>
      </w:r>
      <w:proofErr w:type="gramEnd"/>
      <w:r w:rsidRPr="00277BB2">
        <w:rPr>
          <w:rFonts w:ascii="Times New Roman" w:hAnsi="Times New Roman"/>
          <w:color w:val="000000"/>
          <w:spacing w:val="4"/>
          <w:sz w:val="28"/>
          <w:szCs w:val="28"/>
        </w:rPr>
        <w:t>:</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заявление о постановке на учет;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документ, удостоверяющий личность заявителя;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свидетельство о рождении ребенка или документ, подтверждающий родство заявителя (или законность представления прав ребенка);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документ, подтверждающий право на внеочередное, первоочередное зачисление ребенка в организацию, при наличии такого права (приложение 7 к административному Регламенту);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заключение городской психолого-медико-педагогической комиссии (для детей с ограниченными возможностями здоровья в группы компенсирующей направленности);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направление врача-фтизиатра (для детей с туберкулезной интоксикацией в группы оздоровительной направленности);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направление врача-аллерголога (для детей с ограниченными возможностями здоровья в группы оздоровительной направленности);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 заявлении указываются 3 организации, одна из которых закреплена за конкретной территорией, согласно регистрации ребенка по месту жительства или по месту пребывания (за исключением групп компенсирующей и оздоровительной направленности).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2.7. Порядок подачи документов.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По выбору заявителя заявление и документы, указанные в пункте 2.6 административного Регламента, представляются посредством личного обращения заявителя в управление или в МФЦ, либо с использованием сети Интернет посредством регионального или единого порталов, либо иным способом, позволяющим передать в электронной форме заявление о предоставлении муниципальной услуги (далее - в электронной форме).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Для подачи заявителем заявления и документов, указанных в пункте 2.6 административного Регламента, в электронной форме посредством регионального или единого порталов применяется специализированное программное обеспечение, предусматривающее заполнение заявителем электронной формы документов.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В случае направления заявления о предоставлении муниципальной услуги в электронной форме, в том числе через региональный портал либо единый портал, заявление должно быть заполнено в электронной </w:t>
      </w:r>
      <w:proofErr w:type="gramStart"/>
      <w:r w:rsidRPr="00277BB2">
        <w:rPr>
          <w:rFonts w:ascii="Times New Roman" w:hAnsi="Times New Roman"/>
          <w:color w:val="000000"/>
          <w:spacing w:val="4"/>
          <w:sz w:val="28"/>
          <w:szCs w:val="28"/>
        </w:rPr>
        <w:t>форме</w:t>
      </w:r>
      <w:proofErr w:type="gramEnd"/>
      <w:r w:rsidRPr="00277BB2">
        <w:rPr>
          <w:rFonts w:ascii="Times New Roman" w:hAnsi="Times New Roman"/>
          <w:color w:val="000000"/>
          <w:spacing w:val="4"/>
          <w:sz w:val="28"/>
          <w:szCs w:val="28"/>
        </w:rPr>
        <w:t xml:space="preserve"> согласно представленным на региональном либо едином портале формам и, по желанию заявителя, подписано простой электронной подписью. Документы, указанные в пункте 2.6 административного Регламента, должны быть представлены в электронной форме (в отсканированном виде в формате .</w:t>
      </w:r>
      <w:proofErr w:type="spellStart"/>
      <w:r w:rsidRPr="00277BB2">
        <w:rPr>
          <w:rFonts w:ascii="Times New Roman" w:hAnsi="Times New Roman"/>
          <w:color w:val="000000"/>
          <w:spacing w:val="4"/>
          <w:sz w:val="28"/>
          <w:szCs w:val="28"/>
        </w:rPr>
        <w:t>pdf</w:t>
      </w:r>
      <w:proofErr w:type="spellEnd"/>
      <w:r w:rsidRPr="00277BB2">
        <w:rPr>
          <w:rFonts w:ascii="Times New Roman" w:hAnsi="Times New Roman"/>
          <w:color w:val="000000"/>
          <w:spacing w:val="4"/>
          <w:sz w:val="28"/>
          <w:szCs w:val="28"/>
        </w:rPr>
        <w:t>, .</w:t>
      </w:r>
      <w:proofErr w:type="spellStart"/>
      <w:r w:rsidRPr="00277BB2">
        <w:rPr>
          <w:rFonts w:ascii="Times New Roman" w:hAnsi="Times New Roman"/>
          <w:color w:val="000000"/>
          <w:spacing w:val="4"/>
          <w:sz w:val="28"/>
          <w:szCs w:val="28"/>
        </w:rPr>
        <w:t>doc</w:t>
      </w:r>
      <w:proofErr w:type="spellEnd"/>
      <w:r w:rsidRPr="00277BB2">
        <w:rPr>
          <w:rFonts w:ascii="Times New Roman" w:hAnsi="Times New Roman"/>
          <w:color w:val="000000"/>
          <w:spacing w:val="4"/>
          <w:sz w:val="28"/>
          <w:szCs w:val="28"/>
        </w:rPr>
        <w:t>, .</w:t>
      </w:r>
      <w:proofErr w:type="spellStart"/>
      <w:r w:rsidRPr="00277BB2">
        <w:rPr>
          <w:rFonts w:ascii="Times New Roman" w:hAnsi="Times New Roman"/>
          <w:color w:val="000000"/>
          <w:spacing w:val="4"/>
          <w:sz w:val="28"/>
          <w:szCs w:val="28"/>
        </w:rPr>
        <w:t>jpg</w:t>
      </w:r>
      <w:proofErr w:type="spellEnd"/>
      <w:r w:rsidRPr="00277BB2">
        <w:rPr>
          <w:rFonts w:ascii="Times New Roman" w:hAnsi="Times New Roman"/>
          <w:color w:val="000000"/>
          <w:spacing w:val="4"/>
          <w:sz w:val="28"/>
          <w:szCs w:val="28"/>
        </w:rPr>
        <w:t xml:space="preserve"> объемом не более 5 Мб).</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2.8. Перечень оснований для отказа в приеме заявления, отказа в предоставлении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2"/>
          <w:sz w:val="28"/>
          <w:szCs w:val="28"/>
        </w:rPr>
        <w:t>2.8.1. Основанием для отказа в приеме заявления о постановке на учет являются: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представление неполного пакета документов, указанных в пункте 2.6 административного Регламента;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наличие ребенка в электронном реестре;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ребенок не зарегистрирован на территории муниципального образования «Город Астрахань»;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возраст ребенка превышает 7 лет.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z w:val="28"/>
          <w:szCs w:val="28"/>
        </w:rPr>
        <w:t xml:space="preserve">2.8.2. Основания для отказа в предоставлении муниципальной услуги отсутствуют.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2.9. Требования к взиманию с заявителя платы за предоставление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Муниципальная услуга предоставляется бесплатно.</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2.10. Требования к помещениям, в которых предоставляется муниципальная услуга.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Центральный вход в здание управления, МФЦ оборудован информационной табличкой (вывеской), содержащей информацию о местонахождении управления, МФЦ, осуществляющего предоставление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 помещении управления, МФЦ отводятся места для ожидания приема, ожидания в очереди при подаче заявления и документов, получения информации и заполнения документов.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Помещение, в котором предоставляется муниципальная услуга, оборудовано:</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системой кондиционирования воздуха;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противопожарной системой и средствами пожаротушения;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средствами оказания первой медицинской помощи (аптечкой);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системой оповещения о возникновении чрезвычайной ситуации.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В местах для приема заявителей создаются возможные условия, необходимые для обеспечения реализации прав инвалидов на </w:t>
      </w:r>
      <w:r w:rsidRPr="00277BB2">
        <w:rPr>
          <w:rFonts w:ascii="Times New Roman" w:hAnsi="Times New Roman"/>
          <w:color w:val="000000"/>
          <w:spacing w:val="4"/>
          <w:sz w:val="28"/>
          <w:szCs w:val="28"/>
        </w:rPr>
        <w:lastRenderedPageBreak/>
        <w:t>предоставление по их заявлению муниципальной услуги. Глухонемым, инвалидам по зрению и другим гражданам с ограниченными физическими возможностями при необходимости оказывается соответствующая помощь.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Места для получения информации и заполнения документов оборудуются информационными стендами.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Помещения для непосредственного взаимодействия должностных лиц и (или) специалистов отдела, МФЦ с заявителями соответствуют комфортным условиям для заявителей и оптимальным условиям труда должностных лиц и (или) специалистов отдела, МФЦ.</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Каждое рабочее место должностного лица и (или) специалиста отдела, МФЦ оборудовано персональным компьютером с возможностью доступа к необходимым информационным базам данных, печатающим устройством.</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Места для ожидания приема, ожидания в очереди для подачи и получения документов, получения информации и заполнения необходимых документов оборудуются достаточным количеством офисной мебели (стульями, столами), обеспечиваются бумагой и письменными принадлежностями.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2.11. Показатели доступности и качества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соблюдение сроков предоставления муниципальной услуги и условий ожидания приема;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своевременное, полное информирование о муниципальной услуге посредством форм информирования, предусмотренных пунктом 1.4 административного Регламента;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обоснованность отказа в приеме документов, необходимых для предоставления муниципальной услуги;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xml:space="preserve">- минимальные количество и продолжительность взаимодействий заявителей и должностных лиц и (или) специалистов отдела, МФЦ при предоставлении муниципальной услуги;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соответствие должностных инструкций должностных лиц и (или) специалистов отдела, МФЦ административному Регламенту в части описания в них административных действий, профессиональных знаний и навыков;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ресурсное обеспечение исполнения административного Регламента.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Оценка соответствия исполнения административного Регламента установленным критериям к качеству и доступности предоставления муниципальной услуги осуществляется на основе анализа практики применения административного Регламента.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Анализ практики применения административного Регламента проводится должностными лицами и (или) специалистами управления один раз в год.</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Результаты анализа практики применения административного Регламента размещаются в сети Интернет на официальном сайте органов местного самоуправления города Астрахани http://www.astrgorod.ru, а также используются для принятия решения о необходимости внесения соответствующих изменений в административный Регламент в целях </w:t>
      </w:r>
      <w:r w:rsidRPr="00277BB2">
        <w:rPr>
          <w:rFonts w:ascii="Times New Roman" w:hAnsi="Times New Roman"/>
          <w:color w:val="000000"/>
          <w:spacing w:val="4"/>
          <w:sz w:val="28"/>
          <w:szCs w:val="28"/>
        </w:rPr>
        <w:lastRenderedPageBreak/>
        <w:t>оптимизации административных процедур, уменьшения сроков исполнения административных процедур и административных действий.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2"/>
          <w:sz w:val="28"/>
          <w:szCs w:val="28"/>
        </w:rPr>
        <w:t>2.12. Особенности предоставления муниципальной услуги в электронной форме.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Предоставление муниципальной услуги в электронной форме обеспечивает возможность: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xml:space="preserve">- подачи заявления и документов, указанных в пункте 2.6 административного Регламента, в электронной форме, в том числе через региональный и единый порталы в порядке, установленном пунктом 2.7 административного Регламента;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получения заявителем сведений о ходе выполнения запроса о предоставлении муниципальной услуги;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получения заявителем результата оказания муниципальной услуги, предусмотренного пунктом 2.3 административного Регламента.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2.13. Особенности предоставления муниципальной услуги через МФЦ.</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Предоставление муниципальной услуги через МФЦ по принципу «одного окна» осуществляется в соответствии с заключенным между администрацией муниципального образования «Город Астрахань» и МФЦ в установленном порядке соглашением о взаимодействии после однократного обращения заявителя в соответствии с запросом.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процедур в электронной форме.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3.1. Описание последовательности административных процедур (действий), выполняемых при предоставлении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Последовательность и состав административных процедур (действий) </w:t>
      </w:r>
      <w:proofErr w:type="gramStart"/>
      <w:r w:rsidRPr="00277BB2">
        <w:rPr>
          <w:rFonts w:ascii="Times New Roman" w:hAnsi="Times New Roman"/>
          <w:color w:val="000000"/>
          <w:spacing w:val="4"/>
          <w:sz w:val="28"/>
          <w:szCs w:val="28"/>
        </w:rPr>
        <w:t>отражены</w:t>
      </w:r>
      <w:proofErr w:type="gramEnd"/>
      <w:r w:rsidRPr="00277BB2">
        <w:rPr>
          <w:rFonts w:ascii="Times New Roman" w:hAnsi="Times New Roman"/>
          <w:color w:val="000000"/>
          <w:spacing w:val="4"/>
          <w:sz w:val="28"/>
          <w:szCs w:val="28"/>
        </w:rPr>
        <w:t xml:space="preserve"> в блок-схеме (приложение 3 к административному Регламенту) и включают в себя: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прием, регистрацию, рассмотрение заявления о постановке на учет и документов, постановку ребенка на учет, уведомление заявителя о постановке на учет либо об отказе в приеме заявления о постановке на учет;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направление детей на зачисление в организации.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3.2. Прием, регистрация, рассмотрение заявления о постановке на учет и документов, постановка на учет, уведомление заявителя о постановке на учет либо об отказе в приеме заявления о постановке на учет.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3.2.1. При личном обращении заявителя в управление.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Основанием для начала данной административной процедуры является представление заявителем в управление заявления о постановке на учет и необходимых документов.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Ответственным за исполнение данной административной процедуры является должностное лицо и (или) специалист отдела, ответственный за прием и регистрацию документов.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При личном обращении заявителя должностное лицо и (или) специалист отдела удостоверяет личность заявителя, проверяет наличие необходимых документов, указанных в пункте 2.6 административного Регламента.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 случае представления заявителем полного пакета необходимых документов, указанных в пункте 2.6 административного Регламента, должностное лицо и (или) специалист отдела принимает и регистрирует заявление и документы в автоматизированной информационной системе (далее - АИС) и выдает заявителю уведомление о постановке на учет (приложение 5 к административному Регламенту).</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В случае отсутствия полного пакета необходимых документов, указанного в пункте 2.6 административного Регламента, должностное лицо и (или) специалист отдела выдает заявителю уведомление об отказе в приеме заявления о постановке на учет.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Срок исполнения данной административной процедуры составляет 1 день (в день обращения).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3.2.2. При личном обращении заявителя в МФЦ.</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Основанием для начала данной административной процедуры является представление заявителем в МФЦ заявления о постановке на учет и необходимых документов.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Ответственным за исполнение данной административной процедуры является должностное лицо и (или) специалист МФЦ, ответственный за прием документов.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При личном обращении заявителя должностное лицо и (или) специалист МФЦ удостоверяет личность заявителя, проверяет наличие необходимых документов, указанных в пункте 2.6 административного Регламента.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В случае представления заявителем полного пакета необходимых документов, указанных в пункте 2.6 административного Регламента, должностное лицо и (или) специалист МФЦ принимает документы и формирует заявление в АИС, выдает заявителю уведомление о приеме документов для постановки на учет (приложение 8 к административному Регламенту), при этом к заявлению подгружает все документы в электронном виде.</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В случае отсутствия полного пакета необходимых документов, указанных в пункте 2.6 административного Регламента, должностное лицо и (или) специалист МФЦ выдает заявителю уведомление об отказе в приеме заявления о постановке на учет.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Срок исполнения данной административной процедуры составляет 1 день (в день обращения).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Заявление и документы из МФЦ в управление поступают в электронном виде в АИС, срок исполнения данной процедуры составляет 1 день (в день обращения).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Должностное лицо и (или) специалист отдела проверяет правильность оформления заявления и принимает решение о регистрации заявления в АИС, сообщает решение в МФЦ с указанием регистрационного номера в очереди.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Срок принятия решения о регистрации заявления в АИС, информирование МФЦ о принятом решении - не более 3 рабочих дней.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Должностное лицо и (или) специалист МФЦ оповещает заявителя о принятом решении и направляет заявителю уведомление о постановке на учет (приложение 5 к административному Регламенту).</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Срок оповещения заявителя о принятом решении - в течение 1 дня после получения информации МФЦ от управления.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3.2.3. При поступлении заявления о постановке на учет в электронной форме посредством единого или регионального порталов должностное лицо и (или) специалист отдела проверяет правильность оформления заявления и наличие необходимых документов в соответствии с пунктом 2.6 административного Регламента.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В случае соответствия заявления о постановке на учет установленной форме (приложение 4 к административному Регламенту) и наличия полного пакета необходимых документов, должностное лицо и (или) специалист отдела регистрирует заявление о постановке на учет в АИС и направляет заявителю уведомление о постановке на учет посредством «Личного кабинета» на едином или региональном порталах, либо на указанный заявителем адрес электронной почты.</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Срок исполнения данной административной процедуры составляет не более 2 рабочих дней.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В случае отсутствия полного пакета документов, указанного в пункте 2.6 административного Регламента, должностное лицо и (или) специалист отдела посредством «Личного кабинета» на едином или региональном порталах либо по указанному заявителем адресу электронной почты уведомляет заявителя о необходимости представления документов в течение 15 календарных дней.</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Датой постановки на учет будет считаться дата представления заявителем полного пакета документов.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 случае непредставления заявителем в указанный срок необходимых документов, должностное лицо и (или) специалист отдела отказывает в приме заявления о постановке на учет и направляет заявителю уведомление об отказе в приеме заявления о постановке на учет (приложение 6 к административному Регламенту) в электронном виде на указанный заявителем адрес электронной почты.</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Ответственность за достоверность сведений, предоставленных при процедуре постановки на учет для зачисления ребенка, несет заявитель.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 случае изменения какой-либо информации, внесенной в АИС, заявителю необходимо в срок не более 5 календарных дней с момента наступления данных изменений предоставить информацию в управление для внесения данных изменений.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Результатом исполнения данной административной процедуры является постановка на учет и выдача (направление) заявителю уведомления о постановке на учет либо выдача (направление) заявителю уведомления об отказе в приеме заявления о постановке на учет.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3.3. Информирование о номере очередности.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Информирование о текущем номере очередности осуществляется посредством единого, регионального порталов, МФЦ, управления либо организации.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Срок исполнения данной административной процедуры составляет 1 день (в день обращения).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3.4. Направление детей на зачисление в организации.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Основанием для начала данной административной процедуры является наличие информации о свободных местах в организациях на очередной учебный год.</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Ответственными за исполнение данной административной процедуры являются должностные лица и (или) специалисты отдела.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2"/>
          <w:sz w:val="28"/>
          <w:szCs w:val="28"/>
        </w:rPr>
        <w:t xml:space="preserve">При массовом приеме детей в организации на очередной учебный год до 30 </w:t>
      </w:r>
      <w:r w:rsidRPr="00277BB2">
        <w:rPr>
          <w:rFonts w:ascii="Times New Roman" w:hAnsi="Times New Roman"/>
          <w:color w:val="000000"/>
          <w:spacing w:val="4"/>
          <w:sz w:val="28"/>
          <w:szCs w:val="28"/>
        </w:rPr>
        <w:t>апреля текущего года должностные лица и (или) специалисты отдела формируют списки детей, которые утверждаются приказом управления, и направляют их руководителям организаций.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Массовое направление детей на зачисление в организации осуществляется согласно регистрации ребенка по месту жительства или по месту пребывания ребенка на закрепленной территории (за исключением групп компенсирующей и оздоровительной направленности) с учетом возрастной категории детей (исходя из возраста ребенка на 1 сентября текущего года), даты постановки на учет и льготной категории граждан, имеющих право на внеочередное и первоочередное зачисление детей в</w:t>
      </w:r>
      <w:proofErr w:type="gramEnd"/>
      <w:r w:rsidRPr="00277BB2">
        <w:rPr>
          <w:rFonts w:ascii="Times New Roman" w:hAnsi="Times New Roman"/>
          <w:color w:val="000000"/>
          <w:spacing w:val="4"/>
          <w:sz w:val="28"/>
          <w:szCs w:val="28"/>
        </w:rPr>
        <w:t xml:space="preserve"> организации.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В случае наличия свободных мест, а также отсутствия очередности в соответствии с территориальной принадлежностью, на зачисление в организации направляются дети, не зарегистрированные на закрепленной территории с учетом возрастной категории детей (исходя из возраста ребенка на 1 сентября текущего года), даты постановки на учет и льготной категории граждан, имеющих право на внеочередное и первоочередное зачисление детей в организации.</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z w:val="28"/>
          <w:szCs w:val="28"/>
        </w:rPr>
        <w:t>Направление детей для зачисления в организации осуществляется круглогодично.</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При получении информации от организаций в течение года о наличии свободных мест должностные лица и (или) специалисты отдела осуществляют направление детей для зачисления в организации, выполняя при этом следующие действия: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формируют и утверждают приказом управления списки детей в течение 3 рабочих дней с момента получения данной информации;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направляют списки детей, утвержденных приказом управления, в организации в течение 1 дня со дня подписания приказа.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Результатом исполнения данной административной процедуры является направление детей на зачисление в организации.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4. Порядок и формы </w:t>
      </w:r>
      <w:proofErr w:type="gramStart"/>
      <w:r w:rsidRPr="00277BB2">
        <w:rPr>
          <w:rFonts w:ascii="Times New Roman" w:hAnsi="Times New Roman"/>
          <w:color w:val="000000"/>
          <w:spacing w:val="4"/>
          <w:sz w:val="28"/>
          <w:szCs w:val="28"/>
        </w:rPr>
        <w:t>контроля за</w:t>
      </w:r>
      <w:proofErr w:type="gramEnd"/>
      <w:r w:rsidRPr="00277BB2">
        <w:rPr>
          <w:rFonts w:ascii="Times New Roman" w:hAnsi="Times New Roman"/>
          <w:color w:val="000000"/>
          <w:spacing w:val="4"/>
          <w:sz w:val="28"/>
          <w:szCs w:val="28"/>
        </w:rPr>
        <w:t xml:space="preserve"> исполнением административного Регламента.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 xml:space="preserve">4.1. Текущий </w:t>
      </w:r>
      <w:proofErr w:type="gramStart"/>
      <w:r w:rsidRPr="00277BB2">
        <w:rPr>
          <w:rFonts w:ascii="Times New Roman" w:hAnsi="Times New Roman"/>
          <w:color w:val="000000"/>
          <w:spacing w:val="4"/>
          <w:sz w:val="28"/>
          <w:szCs w:val="28"/>
        </w:rPr>
        <w:t>контроль за</w:t>
      </w:r>
      <w:proofErr w:type="gramEnd"/>
      <w:r w:rsidRPr="00277BB2">
        <w:rPr>
          <w:rFonts w:ascii="Times New Roman" w:hAnsi="Times New Roman"/>
          <w:color w:val="000000"/>
          <w:spacing w:val="4"/>
          <w:sz w:val="28"/>
          <w:szCs w:val="28"/>
        </w:rPr>
        <w:t xml:space="preserve"> соблюдением последовательности действий, определенных административными процедурами при предоставлении муниципальной услуги, и принятием решений осуществляет начальник управления.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4.2. Должностные лица и (или) специалисты управления, МФЦ несут персональную ответственность за решения и действия (бездействие), принимаемые (осуществляемые) в ходе предоставления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За прием, регистрацию заявления и документов, за своевременную выдачу заявителю результата предоставления муниципальной услуги несет ответственность должностное лицо и (или) специалист отдела, МФЦ.</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Персональная ответственность должностных лиц и (или) специалистов управления,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2"/>
          <w:sz w:val="28"/>
          <w:szCs w:val="28"/>
        </w:rPr>
      </w:pPr>
      <w:r w:rsidRPr="00277BB2">
        <w:rPr>
          <w:rFonts w:ascii="Times New Roman" w:hAnsi="Times New Roman"/>
          <w:color w:val="000000"/>
          <w:spacing w:val="2"/>
          <w:sz w:val="28"/>
          <w:szCs w:val="28"/>
        </w:rPr>
        <w:t>4.3. Контроль полноты и качества предоставления муниципальной услуги осуществляется начальником управления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и (или) специалистов управления.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Периодичность проведения проверок носит плановый характер (осуществляется на основании полугодовых или годовых планов работы), тематический характер (проверка предоставления муниципальной услуги отдельным категориям заявителей) и внеплановый характер (по конкретному обращению заявителя).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4.4.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4.5. В целях контроля за предоставлением муниципальной услуги граждане, их объединения и организации имеют право запросить и получить, а должностные лица и (</w:t>
      </w:r>
      <w:proofErr w:type="gramStart"/>
      <w:r w:rsidRPr="00277BB2">
        <w:rPr>
          <w:rFonts w:ascii="Times New Roman" w:hAnsi="Times New Roman"/>
          <w:color w:val="000000"/>
          <w:spacing w:val="4"/>
          <w:sz w:val="28"/>
          <w:szCs w:val="28"/>
        </w:rPr>
        <w:t xml:space="preserve">или) </w:t>
      </w:r>
      <w:proofErr w:type="gramEnd"/>
      <w:r w:rsidRPr="00277BB2">
        <w:rPr>
          <w:rFonts w:ascii="Times New Roman" w:hAnsi="Times New Roman"/>
          <w:color w:val="000000"/>
          <w:spacing w:val="4"/>
          <w:sz w:val="28"/>
          <w:szCs w:val="28"/>
        </w:rPr>
        <w:t>специалисты управления обязаны им предоставить возможность ознакомиться с документами и материалами, относящимися к предоставлению муниципальной услуги, а также непосредственно затрагивающими их права и свободы, если нет установленных Федеральным законом ограничений на информацию, содержащуюся в этих документах и материалах.</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По результатам рассмотрения документов и материалов граждане, их объединения и организации вправе направить в управление предложения, рекомендации по совершенствованию качества и порядка предоставления муниципальной услуги, а также заявления и жалобы с сообщением о нарушении специалистами, ответственными за предоставление муниципальной услуги, положений административного Регламента, которые подлежат рассмотрению в установленном порядке.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5. Досудебный (внесудебный) порядок обжалования решений и действий (бездействия) управления, а также должностных лиц управления.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5.1. Заявители имеют право на обжалование действий (бездействия), решений управления, должностных лиц и (или) специалистов управления, принятых в ходе предоставления муниципальной услуги, в том числе в следующих случаях:</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нарушение срока регистрации запроса заявителя о предоставлении муниципальной услуги;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нарушение срока предоставления муниципальной услуги;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отказ управления, должностного лица или специалиста управления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5.2. Жалоба на действия (бездействие) и решения должностного лица или специалиста управления (далее - жалоба) может быть подана в письменной форме на бумажном носителе, в электронной форме в управление, МФЦ.</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Почтовый адрес управления: 414000, г. Астрахань, ул. Адмиралтейская</w:t>
      </w:r>
      <w:proofErr w:type="gramStart"/>
      <w:r w:rsidRPr="00277BB2">
        <w:rPr>
          <w:rFonts w:ascii="Times New Roman" w:hAnsi="Times New Roman"/>
          <w:color w:val="000000"/>
          <w:spacing w:val="4"/>
          <w:sz w:val="28"/>
          <w:szCs w:val="28"/>
        </w:rPr>
        <w:t xml:space="preserve">/ </w:t>
      </w:r>
      <w:proofErr w:type="spellStart"/>
      <w:r w:rsidRPr="00277BB2">
        <w:rPr>
          <w:rFonts w:ascii="Times New Roman" w:hAnsi="Times New Roman"/>
          <w:color w:val="000000"/>
          <w:spacing w:val="4"/>
          <w:sz w:val="28"/>
          <w:szCs w:val="28"/>
        </w:rPr>
        <w:t>К</w:t>
      </w:r>
      <w:proofErr w:type="gramEnd"/>
      <w:r w:rsidRPr="00277BB2">
        <w:rPr>
          <w:rFonts w:ascii="Times New Roman" w:hAnsi="Times New Roman"/>
          <w:color w:val="000000"/>
          <w:spacing w:val="4"/>
          <w:sz w:val="28"/>
          <w:szCs w:val="28"/>
        </w:rPr>
        <w:t>р</w:t>
      </w:r>
      <w:proofErr w:type="spellEnd"/>
      <w:r w:rsidRPr="00277BB2">
        <w:rPr>
          <w:rFonts w:ascii="Times New Roman" w:hAnsi="Times New Roman"/>
          <w:color w:val="000000"/>
          <w:spacing w:val="4"/>
          <w:sz w:val="28"/>
          <w:szCs w:val="28"/>
        </w:rPr>
        <w:t xml:space="preserve">. Набережная, 43/10; 414000, г. Астрахань, ул. Никольская, 1; 414024, г. Астрахань, ул. Б. Хмельницкого, 29.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Электронная почта управления: oso.kon@yandex.ru.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Адрес регионального портала: http://www.gosuslugi.astrobl.ru.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Адрес единого портала: http://www.gosuslugi.ru.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Почтовый адрес МФЦ: 414014, г. Астрахань, ул. Бабефа, д. 8.</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spellStart"/>
      <w:r w:rsidRPr="00277BB2">
        <w:rPr>
          <w:rFonts w:ascii="Times New Roman" w:hAnsi="Times New Roman"/>
          <w:color w:val="000000"/>
          <w:spacing w:val="4"/>
          <w:sz w:val="28"/>
          <w:szCs w:val="28"/>
        </w:rPr>
        <w:t>Call</w:t>
      </w:r>
      <w:proofErr w:type="spellEnd"/>
      <w:r w:rsidRPr="00277BB2">
        <w:rPr>
          <w:rFonts w:ascii="Times New Roman" w:hAnsi="Times New Roman"/>
          <w:color w:val="000000"/>
          <w:spacing w:val="4"/>
          <w:sz w:val="28"/>
          <w:szCs w:val="28"/>
        </w:rPr>
        <w:t>-центр МФЦ (Центр обработки вызовов): 66-88-07, 66-88-09.</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Адрес сайта: www.mfc.astrobl.ru.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Адрес электронной почты: mfc.astrakhan@astrobl.ru.</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Жалоба может быть подана в форме устного личного обращения к должностному лицу управления на личном приеме заявителей. Прием заявителей осуществляет начальник управления.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Прием проводится по предварительной записи, которая осуществляется ежедневно в приемной начальника управления. При личном приеме заявитель предъявляет документ, удостоверяющий личность.</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Содержание устной жалобы заносится в карточку личного приема заявителя. В случае если изложенные в устной жалобе факты и обстоятельства являются очевидными и не требуют дополнительной проверки, ответ на жалобу с согласия заявителя может быть дан устно в ходе личного приема, о чем делается запись в карточке личного приема заявителя. В остальных случаях дается письменный ответ.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 ходе личного приема заявителю может быть отказано в дальнейшем рассмотрении жалобы, если ему ранее был дан ответ по существу поставленных в жалобе вопросов.</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Жалоба может быть подана заявителем через МФЦ. При поступлении жалобы МФЦ обеспечивает ее передачу в управление в порядке и сроки, которые установлены соглашением о взаимодействии между МФЦ и управлением (далее - соглашение о взаимодействии), но не позднее следующего рабочего дня со дня поступления жалобы.</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Жалоба на нарушение порядка предоставления услуги МФЦ рассматривается в соответствии с настоящим разделом административного Регламента управлением, заключившим соглашение о взаимодействии.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При этом срок рассмотрения жалобы исчисляется со дня регистрации жалобы в управлении.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5.3. Заявитель в своей жалобе в обязательном порядке указывает: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наименование муниципального органа, в который направляет жалобу, либо фамилию, имя, отчество соответствующего должностного лица, либо должность специалиста, решения и действия (бездействие) которых обжалуются;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xml:space="preserve">- фамилию, имя, отчество (последнее - при наличии), сведения о месте жительства, если заявитель - физическое лицо, либо наименование, сведения о месте нахождения, если заявитель - юридическое лицо, а также номер (номера) контактного телефона, адрес (адреса) электронной почты (при наличии) и почтовый адрес, по которым должен быть направлен ответ;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сведения об обжалуемых решениях и действиях (бездействии) должностного лица или специалиста управления;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доводы, на основании которых заявитель не согласен с решением и действием (бездействием) управления, должностного лица или специалиста управления. Заявителем могут быть представлены документы (при наличии), подтверждающие доводы заявителя, либо их копии.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5.4.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w:t>
      </w:r>
      <w:r w:rsidRPr="00277BB2">
        <w:rPr>
          <w:rFonts w:ascii="Times New Roman" w:hAnsi="Times New Roman"/>
          <w:color w:val="000000"/>
          <w:spacing w:val="4"/>
          <w:sz w:val="28"/>
          <w:szCs w:val="28"/>
        </w:rPr>
        <w:lastRenderedPageBreak/>
        <w:t xml:space="preserve">полномочия на осуществление действий от имени заявителя, может быть </w:t>
      </w:r>
      <w:proofErr w:type="gramStart"/>
      <w:r w:rsidRPr="00277BB2">
        <w:rPr>
          <w:rFonts w:ascii="Times New Roman" w:hAnsi="Times New Roman"/>
          <w:color w:val="000000"/>
          <w:spacing w:val="4"/>
          <w:sz w:val="28"/>
          <w:szCs w:val="28"/>
        </w:rPr>
        <w:t>представлена</w:t>
      </w:r>
      <w:proofErr w:type="gramEnd"/>
      <w:r w:rsidRPr="00277BB2">
        <w:rPr>
          <w:rFonts w:ascii="Times New Roman" w:hAnsi="Times New Roman"/>
          <w:color w:val="000000"/>
          <w:spacing w:val="4"/>
          <w:sz w:val="28"/>
          <w:szCs w:val="28"/>
        </w:rPr>
        <w:t>:</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оформленная в соответствии с законодательством Российской Федерации доверенность (для физических лиц);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копия решения о назначении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5.5. Прием жалоб в письменной форме осуществляется управлением в месте приема документов для предоставления муниципальной услуги.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Жалобы принимаются в соответствии с графиком работы управления, указанным в подпункте 1.4.1 пункта 1.4 административного Регламента.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При подаче жалобы в электронном виде документы, указанные в пункте 5.4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Жалоба, поступившая в управление, подлежит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управления, должностного лица или специалиста управления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w:t>
      </w:r>
      <w:proofErr w:type="gramEnd"/>
      <w:r w:rsidRPr="00277BB2">
        <w:rPr>
          <w:rFonts w:ascii="Times New Roman" w:hAnsi="Times New Roman"/>
          <w:color w:val="000000"/>
          <w:spacing w:val="4"/>
          <w:sz w:val="28"/>
          <w:szCs w:val="28"/>
        </w:rPr>
        <w:t xml:space="preserve"> дня ее регистрации.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5.6. По результатам рассмотрения жалобы управление принимает одно из следующих решений:</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1) Удовлетворяет жалобу, в том числе в форме отмены принятого решения, исправления допущенных управлением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 Отказывает в удовлетворении жалобы.</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5.7. Ответ по результатам рассмотрения жалобы направляется заявителю не позднее дня, следующего за днем принятия решения, в письменной форме.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w:t>
      </w:r>
      <w:r w:rsidRPr="00277BB2">
        <w:rPr>
          <w:rFonts w:ascii="Times New Roman" w:hAnsi="Times New Roman"/>
          <w:color w:val="000000"/>
          <w:spacing w:val="4"/>
          <w:sz w:val="28"/>
          <w:szCs w:val="28"/>
        </w:rPr>
        <w:lastRenderedPageBreak/>
        <w:t>подписью начальника управления, вид которой установлен законодательством Российской Федерации.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 ответе по результатам рассмотрения жалобы указываются: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xml:space="preserve">- наименование органа, предоставляющего муниципальную услугу, должность, фамилия, имя, отчество (при наличии) должностного лица и (или) специалиста, принявшего решение по жалобе;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roofErr w:type="gramStart"/>
      <w:r w:rsidRPr="00277BB2">
        <w:rPr>
          <w:rFonts w:ascii="Times New Roman" w:hAnsi="Times New Roman"/>
          <w:color w:val="000000"/>
          <w:spacing w:val="4"/>
          <w:sz w:val="28"/>
          <w:szCs w:val="28"/>
        </w:rPr>
        <w:t xml:space="preserve">- номер, дата, место принятия решения, включая сведения о должностном лице и (или) специалисте, решение или действие (бездействие) которого обжалуется; </w:t>
      </w:r>
      <w:proofErr w:type="gramEnd"/>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фамилия, имя, отчество (при наличии) или наименование заявителя;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основания для принятия решения по жалобе;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принятое по жалобе решение;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в случае если жалоба признана обоснованной - сроки устранения выявленных нарушений, в том числе срок предоставления результата муниципальной услуги;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сведения о порядке обжалования принятого по жалобе решения.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Ответ по результатам рассмотрения жалобы подписывается начальником управления.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5.8. Управление отказывает в удовлетворении жалобы в следующих случаях:</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наличия вступившего в законную силу решения суда, арбитражного суда по жалобе о том же предмете и по тем же основаниям;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подачи жалобы лицом, полномочия которого не подтверждены в порядке, установленном законодательством Российской Федерации;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наличия решения по жалобе, принятого ранее в соответствии с требованиями настоящего раздела административного Регламента в отношении того же заявителя и по тому же предмету жалобы.</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5.9. Управление вправе оставить жалобу без ответа в следующих случаях:</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 наличия в жалобе нецензурных либо оскорбительных выражений, угроз жизни, здоровью и имуществу должностного лица, а также членов его семьи;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5"/>
          <w:sz w:val="28"/>
          <w:szCs w:val="28"/>
        </w:rPr>
        <w:t>-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Управление в течение 7 дней со дня регистрации жалобы сообщает заявителю, направившему жалобу, об оставлении ее без ответа, если фамилия и почтовый адрес поддаются прочтению, а в случае, предусмотренном абзацем 2 настоящего пункта, с указанием о недопустимости злоупотребления правом.</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5.10. В случае если жалоба подана заявителем в управление, в компетенцию которого не входит принятие решения по жалобе, в течение 3 рабочих дней со дня ее регистрации управление направляет жалобу в уполномоченный на ее рассмотрение орган и в письменной форме информирует заявителя о перенаправлении жалобы.</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При этом срок рассмотрения жалобы исчисляется со дня регистрации жалобы в уполномоченном на ее рассмотрении органе.</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5.11.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D7C49" w:rsidRDefault="008D7C49" w:rsidP="008D7C49">
      <w:pPr>
        <w:autoSpaceDE w:val="0"/>
        <w:autoSpaceDN w:val="0"/>
        <w:adjustRightInd w:val="0"/>
        <w:spacing w:after="0" w:line="190" w:lineRule="atLeast"/>
        <w:ind w:left="6803"/>
        <w:jc w:val="both"/>
        <w:textAlignment w:val="center"/>
        <w:rPr>
          <w:rFonts w:ascii="Arial" w:hAnsi="Arial" w:cs="Arial"/>
          <w:color w:val="000000"/>
          <w:spacing w:val="4"/>
          <w:sz w:val="18"/>
          <w:szCs w:val="18"/>
        </w:rPr>
        <w:sectPr w:rsidR="008D7C49" w:rsidSect="00C1641B">
          <w:pgSz w:w="11906" w:h="16838"/>
          <w:pgMar w:top="1134" w:right="850" w:bottom="1134" w:left="1701" w:header="708" w:footer="708" w:gutter="0"/>
          <w:cols w:space="708"/>
          <w:docGrid w:linePitch="360"/>
        </w:sectPr>
      </w:pPr>
    </w:p>
    <w:p w:rsidR="008D7C49" w:rsidRDefault="008D7C49" w:rsidP="008D7C49">
      <w:pPr>
        <w:autoSpaceDE w:val="0"/>
        <w:autoSpaceDN w:val="0"/>
        <w:adjustRightInd w:val="0"/>
        <w:spacing w:after="0" w:line="190" w:lineRule="atLeast"/>
        <w:ind w:left="6803"/>
        <w:jc w:val="both"/>
        <w:textAlignment w:val="center"/>
        <w:rPr>
          <w:rFonts w:ascii="Arial" w:hAnsi="Arial" w:cs="Arial"/>
          <w:color w:val="000000"/>
          <w:spacing w:val="4"/>
          <w:sz w:val="18"/>
          <w:szCs w:val="18"/>
        </w:rPr>
      </w:pPr>
    </w:p>
    <w:p w:rsidR="008D7C49" w:rsidRPr="00277BB2" w:rsidRDefault="008D7C49" w:rsidP="008D7C49">
      <w:pPr>
        <w:autoSpaceDE w:val="0"/>
        <w:autoSpaceDN w:val="0"/>
        <w:adjustRightInd w:val="0"/>
        <w:spacing w:after="0" w:line="190" w:lineRule="atLeast"/>
        <w:ind w:left="6803"/>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Приложение 1</w:t>
      </w:r>
    </w:p>
    <w:p w:rsidR="008D7C49" w:rsidRPr="00183DE9" w:rsidRDefault="008D7C49" w:rsidP="008D7C49">
      <w:pPr>
        <w:autoSpaceDE w:val="0"/>
        <w:autoSpaceDN w:val="0"/>
        <w:adjustRightInd w:val="0"/>
        <w:spacing w:after="0" w:line="190" w:lineRule="atLeast"/>
        <w:ind w:left="6803"/>
        <w:jc w:val="both"/>
        <w:textAlignment w:val="center"/>
        <w:rPr>
          <w:rFonts w:ascii="Times New Roman" w:hAnsi="Times New Roman"/>
          <w:color w:val="000000"/>
          <w:spacing w:val="4"/>
          <w:sz w:val="20"/>
          <w:szCs w:val="20"/>
        </w:rPr>
      </w:pPr>
      <w:r w:rsidRPr="00183DE9">
        <w:rPr>
          <w:rFonts w:ascii="Times New Roman" w:hAnsi="Times New Roman"/>
          <w:color w:val="000000"/>
          <w:spacing w:val="4"/>
          <w:sz w:val="20"/>
          <w:szCs w:val="20"/>
        </w:rPr>
        <w:t>к административному Регламенту администрации муниципального образования</w:t>
      </w:r>
    </w:p>
    <w:p w:rsidR="008D7C49" w:rsidRPr="00183DE9" w:rsidRDefault="008D7C49" w:rsidP="008D7C49">
      <w:pPr>
        <w:autoSpaceDE w:val="0"/>
        <w:autoSpaceDN w:val="0"/>
        <w:adjustRightInd w:val="0"/>
        <w:spacing w:after="0" w:line="190" w:lineRule="atLeast"/>
        <w:ind w:left="6803"/>
        <w:jc w:val="both"/>
        <w:textAlignment w:val="center"/>
        <w:rPr>
          <w:rFonts w:ascii="Times New Roman" w:hAnsi="Times New Roman"/>
          <w:color w:val="000000"/>
          <w:spacing w:val="4"/>
          <w:sz w:val="20"/>
          <w:szCs w:val="20"/>
        </w:rPr>
      </w:pPr>
      <w:r w:rsidRPr="00183DE9">
        <w:rPr>
          <w:rFonts w:ascii="Times New Roman" w:hAnsi="Times New Roman"/>
          <w:color w:val="000000"/>
          <w:spacing w:val="4"/>
          <w:sz w:val="20"/>
          <w:szCs w:val="20"/>
        </w:rPr>
        <w:t xml:space="preserve">«Город Астрахань» по предоставлению муниципальной услуги «Прием заявлений, </w:t>
      </w:r>
    </w:p>
    <w:p w:rsidR="008D7C49" w:rsidRPr="00183DE9" w:rsidRDefault="008D7C49" w:rsidP="008D7C49">
      <w:pPr>
        <w:autoSpaceDE w:val="0"/>
        <w:autoSpaceDN w:val="0"/>
        <w:adjustRightInd w:val="0"/>
        <w:spacing w:after="0" w:line="190" w:lineRule="atLeast"/>
        <w:ind w:left="6803"/>
        <w:jc w:val="both"/>
        <w:textAlignment w:val="center"/>
        <w:rPr>
          <w:rFonts w:ascii="Times New Roman" w:hAnsi="Times New Roman"/>
          <w:color w:val="000000"/>
          <w:spacing w:val="4"/>
          <w:sz w:val="20"/>
          <w:szCs w:val="20"/>
        </w:rPr>
      </w:pPr>
      <w:r w:rsidRPr="00183DE9">
        <w:rPr>
          <w:rFonts w:ascii="Times New Roman" w:hAnsi="Times New Roman"/>
          <w:color w:val="000000"/>
          <w:spacing w:val="4"/>
          <w:sz w:val="20"/>
          <w:szCs w:val="20"/>
        </w:rPr>
        <w:t xml:space="preserve">постановка на учет для зачисления детей </w:t>
      </w:r>
      <w:proofErr w:type="gramStart"/>
      <w:r w:rsidRPr="00183DE9">
        <w:rPr>
          <w:rFonts w:ascii="Times New Roman" w:hAnsi="Times New Roman"/>
          <w:color w:val="000000"/>
          <w:spacing w:val="4"/>
          <w:sz w:val="20"/>
          <w:szCs w:val="20"/>
        </w:rPr>
        <w:t>в</w:t>
      </w:r>
      <w:proofErr w:type="gramEnd"/>
      <w:r w:rsidRPr="00183DE9">
        <w:rPr>
          <w:rFonts w:ascii="Times New Roman" w:hAnsi="Times New Roman"/>
          <w:color w:val="000000"/>
          <w:spacing w:val="4"/>
          <w:sz w:val="20"/>
          <w:szCs w:val="20"/>
        </w:rPr>
        <w:t xml:space="preserve"> муниципальные образовательные </w:t>
      </w:r>
    </w:p>
    <w:p w:rsidR="008D7C49" w:rsidRPr="00183DE9" w:rsidRDefault="008D7C49" w:rsidP="008D7C49">
      <w:pPr>
        <w:autoSpaceDE w:val="0"/>
        <w:autoSpaceDN w:val="0"/>
        <w:adjustRightInd w:val="0"/>
        <w:spacing w:after="0" w:line="190" w:lineRule="atLeast"/>
        <w:ind w:left="6803"/>
        <w:jc w:val="both"/>
        <w:textAlignment w:val="center"/>
        <w:rPr>
          <w:rFonts w:ascii="Times New Roman" w:hAnsi="Times New Roman"/>
          <w:color w:val="000000"/>
          <w:spacing w:val="4"/>
          <w:sz w:val="20"/>
          <w:szCs w:val="20"/>
        </w:rPr>
      </w:pPr>
      <w:r w:rsidRPr="00183DE9">
        <w:rPr>
          <w:rFonts w:ascii="Times New Roman" w:hAnsi="Times New Roman"/>
          <w:color w:val="000000"/>
          <w:spacing w:val="4"/>
          <w:sz w:val="20"/>
          <w:szCs w:val="20"/>
        </w:rPr>
        <w:t xml:space="preserve">организации, реализующие образовательные программы дошкольного образования, </w:t>
      </w:r>
    </w:p>
    <w:p w:rsidR="008D7C49" w:rsidRPr="00183DE9" w:rsidRDefault="008D7C49" w:rsidP="008D7C49">
      <w:pPr>
        <w:autoSpaceDE w:val="0"/>
        <w:autoSpaceDN w:val="0"/>
        <w:adjustRightInd w:val="0"/>
        <w:spacing w:after="0" w:line="190" w:lineRule="atLeast"/>
        <w:ind w:left="6803"/>
        <w:jc w:val="both"/>
        <w:textAlignment w:val="center"/>
        <w:rPr>
          <w:rFonts w:ascii="Times New Roman" w:hAnsi="Times New Roman"/>
          <w:color w:val="000000"/>
          <w:spacing w:val="4"/>
          <w:sz w:val="20"/>
          <w:szCs w:val="20"/>
        </w:rPr>
      </w:pPr>
      <w:proofErr w:type="gramStart"/>
      <w:r w:rsidRPr="00183DE9">
        <w:rPr>
          <w:rFonts w:ascii="Times New Roman" w:hAnsi="Times New Roman"/>
          <w:color w:val="000000"/>
          <w:spacing w:val="4"/>
          <w:sz w:val="20"/>
          <w:szCs w:val="20"/>
        </w:rPr>
        <w:t>расположенные на территории муниципального образования «Город Астрахань»</w:t>
      </w:r>
      <w:proofErr w:type="gramEnd"/>
    </w:p>
    <w:p w:rsidR="008D7C49" w:rsidRPr="0066284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0"/>
          <w:szCs w:val="20"/>
        </w:rPr>
      </w:pPr>
      <w:r w:rsidRPr="00662842">
        <w:rPr>
          <w:rFonts w:ascii="Times New Roman" w:hAnsi="Times New Roman"/>
          <w:b/>
          <w:bCs/>
          <w:color w:val="000000"/>
          <w:spacing w:val="4"/>
          <w:sz w:val="20"/>
          <w:szCs w:val="20"/>
        </w:rPr>
        <w:t xml:space="preserve">Перечень муниципальных образовательных организаций, реализующих образовательные программы </w:t>
      </w:r>
    </w:p>
    <w:p w:rsidR="008D7C49" w:rsidRPr="0066284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0"/>
          <w:szCs w:val="20"/>
        </w:rPr>
      </w:pPr>
      <w:r w:rsidRPr="00662842">
        <w:rPr>
          <w:rFonts w:ascii="Times New Roman" w:hAnsi="Times New Roman"/>
          <w:b/>
          <w:bCs/>
          <w:color w:val="000000"/>
          <w:spacing w:val="4"/>
          <w:sz w:val="20"/>
          <w:szCs w:val="20"/>
        </w:rPr>
        <w:t xml:space="preserve">дошкольного образования, </w:t>
      </w:r>
      <w:proofErr w:type="gramStart"/>
      <w:r w:rsidRPr="00662842">
        <w:rPr>
          <w:rFonts w:ascii="Times New Roman" w:hAnsi="Times New Roman"/>
          <w:b/>
          <w:bCs/>
          <w:color w:val="000000"/>
          <w:spacing w:val="4"/>
          <w:sz w:val="20"/>
          <w:szCs w:val="20"/>
        </w:rPr>
        <w:t>расположенных</w:t>
      </w:r>
      <w:proofErr w:type="gramEnd"/>
      <w:r w:rsidRPr="00662842">
        <w:rPr>
          <w:rFonts w:ascii="Times New Roman" w:hAnsi="Times New Roman"/>
          <w:b/>
          <w:bCs/>
          <w:color w:val="000000"/>
          <w:spacing w:val="4"/>
          <w:sz w:val="20"/>
          <w:szCs w:val="20"/>
        </w:rPr>
        <w:t xml:space="preserve"> на территории муниципального образования «Город Астрахань»</w:t>
      </w:r>
    </w:p>
    <w:tbl>
      <w:tblPr>
        <w:tblW w:w="0" w:type="auto"/>
        <w:tblInd w:w="28" w:type="dxa"/>
        <w:tblLayout w:type="fixed"/>
        <w:tblCellMar>
          <w:left w:w="0" w:type="dxa"/>
          <w:right w:w="0" w:type="dxa"/>
        </w:tblCellMar>
        <w:tblLook w:val="0000" w:firstRow="0" w:lastRow="0" w:firstColumn="0" w:lastColumn="0" w:noHBand="0" w:noVBand="0"/>
      </w:tblPr>
      <w:tblGrid>
        <w:gridCol w:w="248"/>
        <w:gridCol w:w="4860"/>
        <w:gridCol w:w="1394"/>
        <w:gridCol w:w="1848"/>
        <w:gridCol w:w="1848"/>
        <w:gridCol w:w="2350"/>
        <w:gridCol w:w="836"/>
        <w:gridCol w:w="1346"/>
      </w:tblGrid>
      <w:tr w:rsidR="008D7C49" w:rsidRPr="00662842" w:rsidTr="00277BB2">
        <w:trPr>
          <w:trHeight w:val="738"/>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extDirection w:val="btL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учреж</w:t>
            </w:r>
            <w:proofErr w:type="spellEnd"/>
            <w:r w:rsidRPr="00662842">
              <w:rPr>
                <w:rFonts w:ascii="Times New Roman" w:hAnsi="Times New Roman"/>
                <w:color w:val="000000"/>
                <w:w w:val="90"/>
                <w:sz w:val="20"/>
                <w:szCs w:val="20"/>
              </w:rPr>
              <w:t>.</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Полное наименование учреждения</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Сокращенное наименование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Тип</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График работы</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Адрес</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Номер телефона</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ФИО руководителя</w:t>
            </w:r>
          </w:p>
        </w:tc>
      </w:tr>
      <w:tr w:rsidR="008D7C49" w:rsidRPr="00662842" w:rsidTr="00277BB2">
        <w:trPr>
          <w:trHeight w:val="113"/>
        </w:trPr>
        <w:tc>
          <w:tcPr>
            <w:tcW w:w="14730"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ЛЕНИНСКИЙ РАЙОН</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414029, г. Астрахань, ул. 8-я Железнодорожная, д. 57</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32-56-62</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32-51-83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Лисицина</w:t>
            </w:r>
            <w:proofErr w:type="spellEnd"/>
            <w:r w:rsidRPr="00662842">
              <w:rPr>
                <w:rFonts w:ascii="Times New Roman" w:hAnsi="Times New Roman"/>
                <w:color w:val="000000"/>
                <w:w w:val="90"/>
                <w:sz w:val="20"/>
                <w:szCs w:val="20"/>
              </w:rPr>
              <w:t xml:space="preserve"> Елена Геннадьевна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«Средняя общеобразовательная школа № 39»</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«СОШ № 39»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414011, г. Астрахань, ул. Космонавта Комарова, д. 154а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49-03-03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Бердиева </w:t>
            </w:r>
            <w:proofErr w:type="spellStart"/>
            <w:r w:rsidRPr="00662842">
              <w:rPr>
                <w:rFonts w:ascii="Times New Roman" w:hAnsi="Times New Roman"/>
                <w:color w:val="000000"/>
                <w:w w:val="90"/>
                <w:sz w:val="20"/>
                <w:szCs w:val="20"/>
              </w:rPr>
              <w:t>Нурсана</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Шакировна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«Средняя общеобразовательная школа № 61»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«СОШ № 61»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414009, г. Астрахань, ул. Агрономическая, д. 15/14</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39-76-91</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Акимова Мария Алексеевна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17 «Ягодка»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17</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414052, г. Астрахань, ул. </w:t>
            </w:r>
            <w:proofErr w:type="spellStart"/>
            <w:r w:rsidRPr="00662842">
              <w:rPr>
                <w:rFonts w:ascii="Times New Roman" w:hAnsi="Times New Roman"/>
                <w:color w:val="000000"/>
                <w:w w:val="90"/>
                <w:sz w:val="20"/>
                <w:szCs w:val="20"/>
              </w:rPr>
              <w:t>Ботвина</w:t>
            </w:r>
            <w:proofErr w:type="spellEnd"/>
            <w:r w:rsidRPr="00662842">
              <w:rPr>
                <w:rFonts w:ascii="Times New Roman" w:hAnsi="Times New Roman"/>
                <w:color w:val="000000"/>
                <w:w w:val="90"/>
                <w:sz w:val="20"/>
                <w:szCs w:val="20"/>
              </w:rPr>
              <w:t>, д. 12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36-11-79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Круглова Елизавета Тимофеевна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19»</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414011, г. Астрахань, ул. Украинская, д. 6а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49-11-49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Есина Наталья Владимировна</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общеобразовательное учреждение г. Астрахани «Детский сад комбинированного вида № 22 «</w:t>
            </w:r>
            <w:proofErr w:type="spellStart"/>
            <w:r w:rsidRPr="00662842">
              <w:rPr>
                <w:rFonts w:ascii="Times New Roman" w:hAnsi="Times New Roman"/>
                <w:color w:val="000000"/>
                <w:w w:val="90"/>
                <w:sz w:val="20"/>
                <w:szCs w:val="20"/>
              </w:rPr>
              <w:t>Волгорята</w:t>
            </w:r>
            <w:proofErr w:type="spellEnd"/>
            <w:r w:rsidRPr="00662842">
              <w:rPr>
                <w:rFonts w:ascii="Times New Roman" w:hAnsi="Times New Roman"/>
                <w:color w:val="000000"/>
                <w:w w:val="90"/>
                <w:sz w:val="20"/>
                <w:szCs w:val="20"/>
              </w:rPr>
              <w:t>»</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22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414041, г. Астрахань, ул. Зеленая, д. 70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32-38-94</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Юмкина</w:t>
            </w:r>
            <w:proofErr w:type="spellEnd"/>
            <w:r w:rsidRPr="00662842">
              <w:rPr>
                <w:rFonts w:ascii="Times New Roman" w:hAnsi="Times New Roman"/>
                <w:color w:val="000000"/>
                <w:w w:val="90"/>
                <w:sz w:val="20"/>
                <w:szCs w:val="20"/>
              </w:rPr>
              <w:t xml:space="preserve"> Лариса Петровна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«Средняя общеобразовательная школа № 13»</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«СОШ № 13»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414029, г. Астрахань, ул. 1-я Железнодорожная, д. 10</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32-53-15</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32-56-82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Рахманова Лариса Валерьевна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«Основная общеобразовательная школа № 3»</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«ООШ № 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414009, г. Астрахань, ул. Дальняя, д. 91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32-04-35</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32-06-07</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Закурдаева Светлана Николаевна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9</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52 «Росинка»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52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414052, г. Астрахань, ул. Авиационная, д. 14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25-93-53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Попова Ирина Александровна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10</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67»</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67</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414056, г. Астрахань, ул. Татищева, д. 4</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25-04-46</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25-36-43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Бодаговская</w:t>
            </w:r>
            <w:proofErr w:type="spellEnd"/>
            <w:r w:rsidRPr="00662842">
              <w:rPr>
                <w:rFonts w:ascii="Times New Roman" w:hAnsi="Times New Roman"/>
                <w:color w:val="000000"/>
                <w:w w:val="90"/>
                <w:sz w:val="20"/>
                <w:szCs w:val="20"/>
              </w:rPr>
              <w:t xml:space="preserve"> Оксана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69»</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69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414041, г. Астрахань, ул. Яблочкова, д. 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36-16-05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Бондаренко Светлана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81 «Серебряное копытце»</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81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414041, г. Астрахань, ул. </w:t>
            </w:r>
            <w:proofErr w:type="spellStart"/>
            <w:r w:rsidRPr="00662842">
              <w:rPr>
                <w:rFonts w:ascii="Times New Roman" w:hAnsi="Times New Roman"/>
                <w:color w:val="000000"/>
                <w:w w:val="90"/>
                <w:sz w:val="20"/>
                <w:szCs w:val="20"/>
              </w:rPr>
              <w:t>Ахтубинская</w:t>
            </w:r>
            <w:proofErr w:type="spellEnd"/>
            <w:r w:rsidRPr="00662842">
              <w:rPr>
                <w:rFonts w:ascii="Times New Roman" w:hAnsi="Times New Roman"/>
                <w:color w:val="000000"/>
                <w:w w:val="90"/>
                <w:sz w:val="20"/>
                <w:szCs w:val="20"/>
              </w:rPr>
              <w:t>, д. 6а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36-51-84</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Рубцова Наталья Григорьевна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комбинированного вида № 82»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82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414056, г. Астрахань, ул. Татищева, д. 18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25-23-05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Павлова Нина Александровна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83 «Звездочка»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83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414040, г. Астрахань, ул. Степана </w:t>
            </w:r>
            <w:proofErr w:type="spellStart"/>
            <w:r w:rsidRPr="00662842">
              <w:rPr>
                <w:rFonts w:ascii="Times New Roman" w:hAnsi="Times New Roman"/>
                <w:color w:val="000000"/>
                <w:w w:val="90"/>
                <w:sz w:val="20"/>
                <w:szCs w:val="20"/>
              </w:rPr>
              <w:t>Здоровцева</w:t>
            </w:r>
            <w:proofErr w:type="spellEnd"/>
            <w:r w:rsidRPr="00662842">
              <w:rPr>
                <w:rFonts w:ascii="Times New Roman" w:hAnsi="Times New Roman"/>
                <w:color w:val="000000"/>
                <w:w w:val="90"/>
                <w:sz w:val="20"/>
                <w:szCs w:val="20"/>
              </w:rPr>
              <w:t>, д. 4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25-06-17</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54-34-13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Соколова Татьяна Валерьевна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84»</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84</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414052, г. Астрахань, ул. 1-я Перевозная, д. 108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36-51-10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Опарина Елена Николаевна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85 «Колокольчик»</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85 «Колокольчик»</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414032, г. Астрахань, ул. </w:t>
            </w:r>
            <w:proofErr w:type="spellStart"/>
            <w:r w:rsidRPr="00662842">
              <w:rPr>
                <w:rFonts w:ascii="Times New Roman" w:hAnsi="Times New Roman"/>
                <w:color w:val="000000"/>
                <w:w w:val="90"/>
                <w:sz w:val="20"/>
                <w:szCs w:val="20"/>
              </w:rPr>
              <w:t>Краматорская</w:t>
            </w:r>
            <w:proofErr w:type="spellEnd"/>
            <w:r w:rsidRPr="00662842">
              <w:rPr>
                <w:rFonts w:ascii="Times New Roman" w:hAnsi="Times New Roman"/>
                <w:color w:val="000000"/>
                <w:w w:val="90"/>
                <w:sz w:val="20"/>
                <w:szCs w:val="20"/>
              </w:rPr>
              <w:t>, д. 44</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50-97-72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Деньгина Светлана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с приоритетным осуществлением социально-личностного развития ребенка № 91 «Пчелка»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91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414056, г. Астрахань, ул. Татищева, д. 1 б</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25-02-75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Кирюшина Светлана Григорьевна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18</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w:t>
            </w:r>
            <w:r w:rsidRPr="00662842">
              <w:rPr>
                <w:rFonts w:ascii="Times New Roman" w:hAnsi="Times New Roman"/>
                <w:color w:val="000000"/>
                <w:w w:val="90"/>
                <w:sz w:val="20"/>
                <w:szCs w:val="20"/>
              </w:rPr>
              <w:lastRenderedPageBreak/>
              <w:t>учреждение г. Астрахани «Детский сад компенсирующего вида № 92»</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 xml:space="preserve">МБДОУ г. </w:t>
            </w:r>
            <w:r w:rsidRPr="00662842">
              <w:rPr>
                <w:rFonts w:ascii="Times New Roman" w:hAnsi="Times New Roman"/>
                <w:color w:val="000000"/>
                <w:w w:val="90"/>
                <w:sz w:val="20"/>
                <w:szCs w:val="20"/>
              </w:rPr>
              <w:lastRenderedPageBreak/>
              <w:t>Астрахани № 92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 xml:space="preserve">Дошкольное </w:t>
            </w:r>
            <w:r w:rsidRPr="00662842">
              <w:rPr>
                <w:rFonts w:ascii="Times New Roman" w:hAnsi="Times New Roman"/>
                <w:color w:val="000000"/>
                <w:w w:val="90"/>
                <w:sz w:val="20"/>
                <w:szCs w:val="20"/>
              </w:rPr>
              <w:lastRenderedPageBreak/>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 xml:space="preserve">Понедельник - </w:t>
            </w:r>
            <w:r w:rsidRPr="00662842">
              <w:rPr>
                <w:rFonts w:ascii="Times New Roman" w:hAnsi="Times New Roman"/>
                <w:color w:val="000000"/>
                <w:w w:val="90"/>
                <w:sz w:val="20"/>
                <w:szCs w:val="20"/>
              </w:rPr>
              <w:lastRenderedPageBreak/>
              <w:t>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 xml:space="preserve">414000, г. Астрахань, ул. </w:t>
            </w:r>
            <w:r w:rsidRPr="00662842">
              <w:rPr>
                <w:rFonts w:ascii="Times New Roman" w:hAnsi="Times New Roman"/>
                <w:color w:val="000000"/>
                <w:w w:val="90"/>
                <w:sz w:val="20"/>
                <w:szCs w:val="20"/>
              </w:rPr>
              <w:lastRenderedPageBreak/>
              <w:t>Академика Королева, д. 33</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25-13-18</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Суюнова</w:t>
            </w:r>
            <w:proofErr w:type="spellEnd"/>
            <w:r w:rsidRPr="00662842">
              <w:rPr>
                <w:rFonts w:ascii="Times New Roman" w:hAnsi="Times New Roman"/>
                <w:color w:val="000000"/>
                <w:w w:val="90"/>
                <w:sz w:val="20"/>
                <w:szCs w:val="20"/>
              </w:rPr>
              <w:t xml:space="preserve"> Римма </w:t>
            </w:r>
            <w:proofErr w:type="spellStart"/>
            <w:r w:rsidRPr="00662842">
              <w:rPr>
                <w:rFonts w:ascii="Times New Roman" w:hAnsi="Times New Roman"/>
                <w:color w:val="000000"/>
                <w:w w:val="90"/>
                <w:sz w:val="20"/>
                <w:szCs w:val="20"/>
              </w:rPr>
              <w:lastRenderedPageBreak/>
              <w:t>Рауфовна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19</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образовательное учреждение для детей дошкольного и младшего школьного возраста г. Астрахани «Начальная школа - детский сад компенсирующего вида № 97 «Радость»</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«НШДС № 97»</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 для детей дошкольного и младшего школьного возраста</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414052, г. Астрахань ул. </w:t>
            </w:r>
            <w:proofErr w:type="spellStart"/>
            <w:r w:rsidRPr="00662842">
              <w:rPr>
                <w:rFonts w:ascii="Times New Roman" w:hAnsi="Times New Roman"/>
                <w:color w:val="000000"/>
                <w:w w:val="90"/>
                <w:sz w:val="20"/>
                <w:szCs w:val="20"/>
              </w:rPr>
              <w:t>Ботвина</w:t>
            </w:r>
            <w:proofErr w:type="spellEnd"/>
            <w:r w:rsidRPr="00662842">
              <w:rPr>
                <w:rFonts w:ascii="Times New Roman" w:hAnsi="Times New Roman"/>
                <w:color w:val="000000"/>
                <w:w w:val="90"/>
                <w:sz w:val="20"/>
                <w:szCs w:val="20"/>
              </w:rPr>
              <w:t>, 8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36-10-78</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Смолина Наталья Валерьевна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20</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«Центр развития ребенка - детский сад № 99»</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99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414056 г. Астрахань, ул. Савушкина, д. 4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25-08-36</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Кислова </w:t>
            </w:r>
            <w:proofErr w:type="spellStart"/>
            <w:r w:rsidRPr="00662842">
              <w:rPr>
                <w:rFonts w:ascii="Times New Roman" w:hAnsi="Times New Roman"/>
                <w:color w:val="000000"/>
                <w:w w:val="90"/>
                <w:sz w:val="20"/>
                <w:szCs w:val="20"/>
              </w:rPr>
              <w:t>Альфия</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Мустафаевна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105 «Лесная сказка»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105</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414040, г. Астрахань, ул. Ляхова, д. 11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25-26-46</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Мельник Нина Анатольевна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образовательное учреждение для детей дошкольного и младшего школьного возраста г. Астрахани «Начальная школа - детский сад № 106 «Елочка»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«НШДС № 106»</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 для детей дошкольного и младшего школьного возраста</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414040, г. Астрахань ул. Коммунистическая, 62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25-44-80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Соловьева Елена Александровна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«Гимназия № 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«Гимназия № 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414056, г. Астрахань, ул. Комсомольская Набережная, д. 7а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25-45-80</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25-06-48</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Муштакова</w:t>
            </w:r>
            <w:proofErr w:type="spellEnd"/>
            <w:r w:rsidRPr="00662842">
              <w:rPr>
                <w:rFonts w:ascii="Times New Roman" w:hAnsi="Times New Roman"/>
                <w:color w:val="000000"/>
                <w:w w:val="90"/>
                <w:sz w:val="20"/>
                <w:szCs w:val="20"/>
              </w:rPr>
              <w:t xml:space="preserve"> Нина Александровна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образовательное учреждение для детей дошкольного и младшего школьного возраста г. Астрахани «Прогимназия № 2»</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«Прогимназия № 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 для детей дошкольного и младшего школьного возраста</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414052, г. Астрахань ул. </w:t>
            </w:r>
            <w:proofErr w:type="spellStart"/>
            <w:r w:rsidRPr="00662842">
              <w:rPr>
                <w:rFonts w:ascii="Times New Roman" w:hAnsi="Times New Roman"/>
                <w:color w:val="000000"/>
                <w:w w:val="90"/>
                <w:sz w:val="20"/>
                <w:szCs w:val="20"/>
              </w:rPr>
              <w:t>Ботвина</w:t>
            </w:r>
            <w:proofErr w:type="spellEnd"/>
            <w:r w:rsidRPr="00662842">
              <w:rPr>
                <w:rFonts w:ascii="Times New Roman" w:hAnsi="Times New Roman"/>
                <w:color w:val="000000"/>
                <w:w w:val="90"/>
                <w:sz w:val="20"/>
                <w:szCs w:val="20"/>
              </w:rPr>
              <w:t xml:space="preserve">, д. 12 </w:t>
            </w:r>
            <w:proofErr w:type="gramStart"/>
            <w:r w:rsidRPr="00662842">
              <w:rPr>
                <w:rFonts w:ascii="Times New Roman" w:hAnsi="Times New Roman"/>
                <w:color w:val="000000"/>
                <w:w w:val="90"/>
                <w:sz w:val="20"/>
                <w:szCs w:val="20"/>
              </w:rPr>
              <w:t>в</w:t>
            </w:r>
            <w:proofErr w:type="gramEnd"/>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36-09-36</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Сухарева Людмила Ивановна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образовательное учреждение для детей дошкольного и младшего школьного возраста г. Астрахани «Прогимназия № 3»</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«Прогимназия № 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 для детей дошкольного и младшего школьного возраста</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414056, г. Астрахань ул. Латышева, д. 4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25-77-50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И.о</w:t>
            </w:r>
            <w:proofErr w:type="spellEnd"/>
            <w:r w:rsidRPr="00662842">
              <w:rPr>
                <w:rFonts w:ascii="Times New Roman" w:hAnsi="Times New Roman"/>
                <w:color w:val="000000"/>
                <w:w w:val="90"/>
                <w:sz w:val="20"/>
                <w:szCs w:val="20"/>
              </w:rPr>
              <w:t>. директора Толкачева Марина Александровна</w:t>
            </w:r>
          </w:p>
        </w:tc>
      </w:tr>
      <w:tr w:rsidR="008D7C49" w:rsidRPr="00662842" w:rsidTr="00277BB2">
        <w:trPr>
          <w:trHeight w:val="113"/>
        </w:trPr>
        <w:tc>
          <w:tcPr>
            <w:tcW w:w="14730"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КИРОВСКИЙ РАЙОН</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образовательное учреждение для детей дошкольного и младшего школьного возраста г. Астрахани «Прогимназия № 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«Прогимназия № 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 для детей дошкольного и младшего школьного возраста</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414001, г. Астрахань </w:t>
            </w:r>
            <w:proofErr w:type="spellStart"/>
            <w:r w:rsidRPr="00662842">
              <w:rPr>
                <w:rFonts w:ascii="Times New Roman" w:hAnsi="Times New Roman"/>
                <w:color w:val="000000"/>
                <w:w w:val="90"/>
                <w:sz w:val="20"/>
                <w:szCs w:val="20"/>
              </w:rPr>
              <w:t>ул.Б</w:t>
            </w:r>
            <w:proofErr w:type="spellEnd"/>
            <w:r w:rsidRPr="00662842">
              <w:rPr>
                <w:rFonts w:ascii="Times New Roman" w:hAnsi="Times New Roman"/>
                <w:color w:val="000000"/>
                <w:w w:val="90"/>
                <w:sz w:val="20"/>
                <w:szCs w:val="20"/>
              </w:rPr>
              <w:t>. Алексеева, д. 61/2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47-10-70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Загоруйко</w:t>
            </w:r>
            <w:proofErr w:type="spellEnd"/>
            <w:r w:rsidRPr="00662842">
              <w:rPr>
                <w:rFonts w:ascii="Times New Roman" w:hAnsi="Times New Roman"/>
                <w:color w:val="000000"/>
                <w:w w:val="90"/>
                <w:sz w:val="20"/>
                <w:szCs w:val="20"/>
              </w:rPr>
              <w:t xml:space="preserve"> Ирина Викторовна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образовательное учреждение для детей дошкольного и младшего школьного возраста г. Астрахани «Начальная школа - детский сад № 13»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«НШДС № 13»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 для детей дошкольного и младшего школьного возраста</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414041, г. Астрахань ул. Б. Алексеева, 49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36-49-30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Пономаренко Галина Ивановна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3 «Веснушка»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Набережная 1 Мая, д. 63</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44-32-60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Давыденкова Татьяна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8»</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8</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Курская, д. 55</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35-73-03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И.о</w:t>
            </w:r>
            <w:proofErr w:type="spellEnd"/>
            <w:r w:rsidRPr="00662842">
              <w:rPr>
                <w:rFonts w:ascii="Times New Roman" w:hAnsi="Times New Roman"/>
                <w:color w:val="000000"/>
                <w:w w:val="90"/>
                <w:sz w:val="20"/>
                <w:szCs w:val="20"/>
              </w:rPr>
              <w:t>. заведующего Колесова Ольга Васильевна</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компенсирующего вида № 15»</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15</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414000, г. Астрахань, ул. </w:t>
            </w:r>
            <w:proofErr w:type="spellStart"/>
            <w:r w:rsidRPr="00662842">
              <w:rPr>
                <w:rFonts w:ascii="Times New Roman" w:hAnsi="Times New Roman"/>
                <w:color w:val="000000"/>
                <w:w w:val="90"/>
                <w:sz w:val="20"/>
                <w:szCs w:val="20"/>
              </w:rPr>
              <w:t>Энзелийская</w:t>
            </w:r>
            <w:proofErr w:type="spellEnd"/>
            <w:r w:rsidRPr="00662842">
              <w:rPr>
                <w:rFonts w:ascii="Times New Roman" w:hAnsi="Times New Roman"/>
                <w:color w:val="000000"/>
                <w:w w:val="90"/>
                <w:sz w:val="20"/>
                <w:szCs w:val="20"/>
              </w:rPr>
              <w:t>/ Урицкого, д. 58/60</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51-83-05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И.о</w:t>
            </w:r>
            <w:proofErr w:type="spellEnd"/>
            <w:r w:rsidRPr="00662842">
              <w:rPr>
                <w:rFonts w:ascii="Times New Roman" w:hAnsi="Times New Roman"/>
                <w:color w:val="000000"/>
                <w:w w:val="90"/>
                <w:sz w:val="20"/>
                <w:szCs w:val="20"/>
              </w:rPr>
              <w:t xml:space="preserve">. заведующего Жуйкова Виктория Павловна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21»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21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414040, г. Астрахань, ул. Епишина, д. 43</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39-01-80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Машкова Оксана Олеговна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общеобразовательное учреждение г. Астрахани «Детский сад общеразвивающего вида с приоритетным осуществлением деятельности по физическому развитию воспитанников № 25»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25</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М. Аладьина, д. 5</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51-86-21</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Таджикова</w:t>
            </w:r>
            <w:proofErr w:type="spellEnd"/>
            <w:r w:rsidRPr="00662842">
              <w:rPr>
                <w:rFonts w:ascii="Times New Roman" w:hAnsi="Times New Roman"/>
                <w:color w:val="000000"/>
                <w:w w:val="90"/>
                <w:sz w:val="20"/>
                <w:szCs w:val="20"/>
              </w:rPr>
              <w:t xml:space="preserve"> Виктория Вадимовна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26»</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26</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Набережная 1 Мая, д. 150</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51-18-05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Думина</w:t>
            </w:r>
            <w:proofErr w:type="spellEnd"/>
            <w:r w:rsidRPr="00662842">
              <w:rPr>
                <w:rFonts w:ascii="Times New Roman" w:hAnsi="Times New Roman"/>
                <w:color w:val="000000"/>
                <w:w w:val="90"/>
                <w:sz w:val="20"/>
                <w:szCs w:val="20"/>
              </w:rPr>
              <w:t xml:space="preserve"> Татьяна Анатольевна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компенсирующего вида № 27»</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27</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М. Аладьина, д. 8</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51-84-21</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Густова Елена Алексеевна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10</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33»</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33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Коммунистическая, д. 29</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51-18-47</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Борзых Людмила Викторовна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 39 «Рябинка»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39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М. Аладьина, д. 17</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51-93-29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Искендерова</w:t>
            </w:r>
            <w:proofErr w:type="spellEnd"/>
            <w:r w:rsidRPr="00662842">
              <w:rPr>
                <w:rFonts w:ascii="Times New Roman" w:hAnsi="Times New Roman"/>
                <w:color w:val="000000"/>
                <w:w w:val="90"/>
                <w:sz w:val="20"/>
                <w:szCs w:val="20"/>
              </w:rPr>
              <w:t xml:space="preserve"> Наталья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12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общеобразовательное учреждение г. Астрахани «Детский сад комбинированного вида № 41»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41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414014, г. Астрахань, ул. Сен-Симона, д. 57</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44-67-77</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Мельникова Галина Михайловна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компенсирующего вида № 43»</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43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З. Космодемьянской, д. 20</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51-53-64</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Ивлева Татьяна Викторовна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48 «Чебурашка»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48</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414041, г. Астрахань, ул. </w:t>
            </w:r>
            <w:proofErr w:type="spellStart"/>
            <w:r w:rsidRPr="00662842">
              <w:rPr>
                <w:rFonts w:ascii="Times New Roman" w:hAnsi="Times New Roman"/>
                <w:color w:val="000000"/>
                <w:w w:val="90"/>
                <w:sz w:val="20"/>
                <w:szCs w:val="20"/>
              </w:rPr>
              <w:t>Сун</w:t>
            </w:r>
            <w:proofErr w:type="spellEnd"/>
            <w:r w:rsidRPr="00662842">
              <w:rPr>
                <w:rFonts w:ascii="Times New Roman" w:hAnsi="Times New Roman"/>
                <w:color w:val="000000"/>
                <w:w w:val="90"/>
                <w:sz w:val="20"/>
                <w:szCs w:val="20"/>
              </w:rPr>
              <w:t>-</w:t>
            </w:r>
            <w:proofErr w:type="spellStart"/>
            <w:r w:rsidRPr="00662842">
              <w:rPr>
                <w:rFonts w:ascii="Times New Roman" w:hAnsi="Times New Roman"/>
                <w:color w:val="000000"/>
                <w:w w:val="90"/>
                <w:sz w:val="20"/>
                <w:szCs w:val="20"/>
              </w:rPr>
              <w:t>Ят</w:t>
            </w:r>
            <w:proofErr w:type="spellEnd"/>
            <w:r w:rsidRPr="00662842">
              <w:rPr>
                <w:rFonts w:ascii="Times New Roman" w:hAnsi="Times New Roman"/>
                <w:color w:val="000000"/>
                <w:w w:val="90"/>
                <w:sz w:val="20"/>
                <w:szCs w:val="20"/>
              </w:rPr>
              <w:t>-Сена, д. 68 б</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36-26-66</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Горепекина</w:t>
            </w:r>
            <w:proofErr w:type="spellEnd"/>
            <w:r w:rsidRPr="00662842">
              <w:rPr>
                <w:rFonts w:ascii="Times New Roman" w:hAnsi="Times New Roman"/>
                <w:color w:val="000000"/>
                <w:w w:val="90"/>
                <w:sz w:val="20"/>
                <w:szCs w:val="20"/>
              </w:rPr>
              <w:t xml:space="preserve"> Елена Аркадьевна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49»</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49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414004, г. Астрахань, пл. К. Маркса, д. 33</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25-20-42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Мухаметшина</w:t>
            </w:r>
            <w:proofErr w:type="spellEnd"/>
            <w:r w:rsidRPr="00662842">
              <w:rPr>
                <w:rFonts w:ascii="Times New Roman" w:hAnsi="Times New Roman"/>
                <w:color w:val="000000"/>
                <w:w w:val="90"/>
                <w:sz w:val="20"/>
                <w:szCs w:val="20"/>
              </w:rPr>
              <w:t xml:space="preserve"> Неля </w:t>
            </w:r>
            <w:proofErr w:type="spellStart"/>
            <w:r w:rsidRPr="00662842">
              <w:rPr>
                <w:rFonts w:ascii="Times New Roman" w:hAnsi="Times New Roman"/>
                <w:color w:val="000000"/>
                <w:w w:val="90"/>
                <w:sz w:val="20"/>
                <w:szCs w:val="20"/>
              </w:rPr>
              <w:t>Шамилевна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50 «Гнездышко»</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50</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Адмиралтейская, д. 3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51-92-28</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Астраханцева Светлана Станиславовна </w:t>
            </w:r>
          </w:p>
        </w:tc>
      </w:tr>
      <w:tr w:rsidR="008D7C49" w:rsidRPr="00662842" w:rsidTr="00277BB2">
        <w:trPr>
          <w:trHeight w:val="522"/>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57 «Родничок»</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МБДОУ г. Астрахани № 57 </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414041, г. Астрахань ул. </w:t>
            </w:r>
            <w:proofErr w:type="spellStart"/>
            <w:r w:rsidRPr="00662842">
              <w:rPr>
                <w:rFonts w:ascii="Times New Roman" w:hAnsi="Times New Roman"/>
                <w:color w:val="000000"/>
                <w:w w:val="90"/>
                <w:sz w:val="20"/>
                <w:szCs w:val="20"/>
              </w:rPr>
              <w:t>Сун</w:t>
            </w:r>
            <w:proofErr w:type="spellEnd"/>
            <w:r w:rsidRPr="00662842">
              <w:rPr>
                <w:rFonts w:ascii="Times New Roman" w:hAnsi="Times New Roman"/>
                <w:color w:val="000000"/>
                <w:w w:val="90"/>
                <w:sz w:val="20"/>
                <w:szCs w:val="20"/>
              </w:rPr>
              <w:t>-</w:t>
            </w:r>
            <w:proofErr w:type="spellStart"/>
            <w:r w:rsidRPr="00662842">
              <w:rPr>
                <w:rFonts w:ascii="Times New Roman" w:hAnsi="Times New Roman"/>
                <w:color w:val="000000"/>
                <w:w w:val="90"/>
                <w:sz w:val="20"/>
                <w:szCs w:val="20"/>
              </w:rPr>
              <w:t>Ят</w:t>
            </w:r>
            <w:proofErr w:type="spellEnd"/>
            <w:r w:rsidRPr="00662842">
              <w:rPr>
                <w:rFonts w:ascii="Times New Roman" w:hAnsi="Times New Roman"/>
                <w:color w:val="000000"/>
                <w:w w:val="90"/>
                <w:sz w:val="20"/>
                <w:szCs w:val="20"/>
              </w:rPr>
              <w:t>-Сена, д. 63/2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36-45-65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Щербинина Гульнара Константиновна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18</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63 «</w:t>
            </w:r>
            <w:proofErr w:type="spellStart"/>
            <w:r w:rsidRPr="00662842">
              <w:rPr>
                <w:rFonts w:ascii="Times New Roman" w:hAnsi="Times New Roman"/>
                <w:color w:val="000000"/>
                <w:w w:val="90"/>
                <w:sz w:val="20"/>
                <w:szCs w:val="20"/>
              </w:rPr>
              <w:t>Ассоль</w:t>
            </w:r>
            <w:proofErr w:type="spellEnd"/>
            <w:r w:rsidRPr="00662842">
              <w:rPr>
                <w:rFonts w:ascii="Times New Roman" w:hAnsi="Times New Roman"/>
                <w:color w:val="000000"/>
                <w:w w:val="90"/>
                <w:sz w:val="20"/>
                <w:szCs w:val="20"/>
              </w:rPr>
              <w:t>»</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63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Советской Милиции/ Володарского, д. 21/2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51-27-90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Потапова Анфиса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19</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79»</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79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Барсовой, д. 12/ 3</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47-10-39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Павлова Екатерина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20</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казенное дошкольное образовательное учреждение г. Астрахани «Детский сад присмотра и оздоровления № 89 «Айболит»</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МКДОУ г. Астрахани № 89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414004, г. Астрахань, ул. Курская, д. 70</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35-79-02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Зулькарнеева</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Галия</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Усмановна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93»</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93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Казанская, д. 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51-38-00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Курмашева</w:t>
            </w:r>
            <w:proofErr w:type="spellEnd"/>
            <w:r w:rsidRPr="00662842">
              <w:rPr>
                <w:rFonts w:ascii="Times New Roman" w:hAnsi="Times New Roman"/>
                <w:color w:val="000000"/>
                <w:w w:val="90"/>
                <w:sz w:val="20"/>
                <w:szCs w:val="20"/>
              </w:rPr>
              <w:t xml:space="preserve"> Марьям </w:t>
            </w:r>
            <w:proofErr w:type="spellStart"/>
            <w:r w:rsidRPr="00662842">
              <w:rPr>
                <w:rFonts w:ascii="Times New Roman" w:hAnsi="Times New Roman"/>
                <w:color w:val="000000"/>
                <w:w w:val="90"/>
                <w:sz w:val="20"/>
                <w:szCs w:val="20"/>
              </w:rPr>
              <w:t>Мардановна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102»</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102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Бабушкина, д. 74</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51-87-10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Дамрина</w:t>
            </w:r>
            <w:proofErr w:type="spellEnd"/>
            <w:r w:rsidRPr="00662842">
              <w:rPr>
                <w:rFonts w:ascii="Times New Roman" w:hAnsi="Times New Roman"/>
                <w:color w:val="000000"/>
                <w:w w:val="90"/>
                <w:sz w:val="20"/>
                <w:szCs w:val="20"/>
              </w:rPr>
              <w:t xml:space="preserve"> Елена Анатольевна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23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общеобразовательного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131»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131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414027, г. Астрахань, ул. Б. Алексеева, д 49</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36-43-19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Тришина Марина Сергеевна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139 «Золотое зернышко»</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139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ул. Ленина, д. 17</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44-75-46</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Александрова Галина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«Лицей № 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«Лицей № 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414000, г. Астрахань, ул. Шелгунова/ </w:t>
            </w:r>
            <w:proofErr w:type="spellStart"/>
            <w:r w:rsidRPr="00662842">
              <w:rPr>
                <w:rFonts w:ascii="Times New Roman" w:hAnsi="Times New Roman"/>
                <w:color w:val="000000"/>
                <w:w w:val="90"/>
                <w:sz w:val="20"/>
                <w:szCs w:val="20"/>
              </w:rPr>
              <w:t>М.Гвардии</w:t>
            </w:r>
            <w:proofErr w:type="spellEnd"/>
            <w:r w:rsidRPr="00662842">
              <w:rPr>
                <w:rFonts w:ascii="Times New Roman" w:hAnsi="Times New Roman"/>
                <w:color w:val="000000"/>
                <w:w w:val="90"/>
                <w:sz w:val="20"/>
                <w:szCs w:val="20"/>
              </w:rPr>
              <w:t>, д. 14/10</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51-57-22</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51-42-47</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Майоров Владимир Иванович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«Гимназия № 3»</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spacing w:val="-2"/>
                <w:w w:val="90"/>
                <w:sz w:val="20"/>
                <w:szCs w:val="20"/>
              </w:rPr>
              <w:t>МБОУ г. Астрахани «Гимназия № 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414000, г. Астрахань, пл. Шаумяна, д. 1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51-91-71</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Меланьина Нина Ильинична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7 «Цветик-</w:t>
            </w:r>
            <w:proofErr w:type="spellStart"/>
            <w:r w:rsidRPr="00662842">
              <w:rPr>
                <w:rFonts w:ascii="Times New Roman" w:hAnsi="Times New Roman"/>
                <w:color w:val="000000"/>
                <w:w w:val="90"/>
                <w:sz w:val="20"/>
                <w:szCs w:val="20"/>
              </w:rPr>
              <w:t>семицветик</w:t>
            </w:r>
            <w:proofErr w:type="spellEnd"/>
            <w:r w:rsidRPr="00662842">
              <w:rPr>
                <w:rFonts w:ascii="Times New Roman" w:hAnsi="Times New Roman"/>
                <w:color w:val="000000"/>
                <w:w w:val="90"/>
                <w:sz w:val="20"/>
                <w:szCs w:val="20"/>
              </w:rPr>
              <w:t>»</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№7</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414004, г. Астрахань, ул. </w:t>
            </w:r>
            <w:proofErr w:type="spellStart"/>
            <w:r w:rsidRPr="00662842">
              <w:rPr>
                <w:rFonts w:ascii="Times New Roman" w:hAnsi="Times New Roman"/>
                <w:color w:val="000000"/>
                <w:w w:val="90"/>
                <w:sz w:val="20"/>
                <w:szCs w:val="20"/>
              </w:rPr>
              <w:t>Зеленгинская</w:t>
            </w:r>
            <w:proofErr w:type="spellEnd"/>
            <w:r w:rsidRPr="00662842">
              <w:rPr>
                <w:rFonts w:ascii="Times New Roman" w:hAnsi="Times New Roman"/>
                <w:color w:val="000000"/>
                <w:w w:val="90"/>
                <w:sz w:val="20"/>
                <w:szCs w:val="20"/>
              </w:rPr>
              <w:t xml:space="preserve"> 3-я, д. 1/1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30-71-87</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30-86-33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И.о</w:t>
            </w:r>
            <w:proofErr w:type="spellEnd"/>
            <w:r w:rsidRPr="00662842">
              <w:rPr>
                <w:rFonts w:ascii="Times New Roman" w:hAnsi="Times New Roman"/>
                <w:color w:val="000000"/>
                <w:w w:val="90"/>
                <w:sz w:val="20"/>
                <w:szCs w:val="20"/>
              </w:rPr>
              <w:t xml:space="preserve">. заведующего Бучнева Ирина Вячеславовна </w:t>
            </w:r>
          </w:p>
        </w:tc>
      </w:tr>
      <w:tr w:rsidR="008D7C49" w:rsidRPr="00662842" w:rsidTr="00277BB2">
        <w:trPr>
          <w:trHeight w:val="113"/>
        </w:trPr>
        <w:tc>
          <w:tcPr>
            <w:tcW w:w="14730"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СОВЕТСКИЙ РАЙОН</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11»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414024, г. Астрахань, ул. Н. Островского, д. 63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34-14-99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spacing w:val="-7"/>
                <w:w w:val="90"/>
                <w:sz w:val="20"/>
                <w:szCs w:val="20"/>
              </w:rPr>
              <w:t>И.о</w:t>
            </w:r>
            <w:proofErr w:type="spellEnd"/>
            <w:r w:rsidRPr="00662842">
              <w:rPr>
                <w:rFonts w:ascii="Times New Roman" w:hAnsi="Times New Roman"/>
                <w:color w:val="000000"/>
                <w:spacing w:val="-7"/>
                <w:w w:val="90"/>
                <w:sz w:val="20"/>
                <w:szCs w:val="20"/>
              </w:rPr>
              <w:t xml:space="preserve">. заведующего </w:t>
            </w:r>
            <w:proofErr w:type="spellStart"/>
            <w:r w:rsidRPr="00662842">
              <w:rPr>
                <w:rFonts w:ascii="Times New Roman" w:hAnsi="Times New Roman"/>
                <w:color w:val="000000"/>
                <w:spacing w:val="-7"/>
                <w:w w:val="90"/>
                <w:sz w:val="20"/>
                <w:szCs w:val="20"/>
              </w:rPr>
              <w:t>Рыбашлыкова</w:t>
            </w:r>
            <w:proofErr w:type="spellEnd"/>
            <w:r w:rsidRPr="00662842">
              <w:rPr>
                <w:rFonts w:ascii="Times New Roman" w:hAnsi="Times New Roman"/>
                <w:color w:val="000000"/>
                <w:spacing w:val="-7"/>
                <w:w w:val="90"/>
                <w:sz w:val="20"/>
                <w:szCs w:val="20"/>
              </w:rPr>
              <w:t xml:space="preserve"> Наталья Геннадьевна</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14»</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14</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414000, г. Астрахань, ул. 4-я Народная, 25/ </w:t>
            </w:r>
            <w:proofErr w:type="spellStart"/>
            <w:r w:rsidRPr="00662842">
              <w:rPr>
                <w:rFonts w:ascii="Times New Roman" w:hAnsi="Times New Roman"/>
                <w:color w:val="000000"/>
                <w:w w:val="90"/>
                <w:sz w:val="20"/>
                <w:szCs w:val="20"/>
              </w:rPr>
              <w:t>Главно</w:t>
            </w:r>
            <w:proofErr w:type="spellEnd"/>
            <w:r w:rsidRPr="00662842">
              <w:rPr>
                <w:rFonts w:ascii="Times New Roman" w:hAnsi="Times New Roman"/>
                <w:color w:val="000000"/>
                <w:w w:val="90"/>
                <w:sz w:val="20"/>
                <w:szCs w:val="20"/>
              </w:rPr>
              <w:t>-Продольная, д. 43</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51-62-16</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Омаева</w:t>
            </w:r>
            <w:proofErr w:type="spellEnd"/>
            <w:r w:rsidRPr="00662842">
              <w:rPr>
                <w:rFonts w:ascii="Times New Roman" w:hAnsi="Times New Roman"/>
                <w:color w:val="000000"/>
                <w:w w:val="90"/>
                <w:sz w:val="20"/>
                <w:szCs w:val="20"/>
              </w:rPr>
              <w:t xml:space="preserve"> Земфира </w:t>
            </w:r>
            <w:proofErr w:type="spellStart"/>
            <w:r w:rsidRPr="00662842">
              <w:rPr>
                <w:rFonts w:ascii="Times New Roman" w:hAnsi="Times New Roman"/>
                <w:color w:val="000000"/>
                <w:w w:val="90"/>
                <w:sz w:val="20"/>
                <w:szCs w:val="20"/>
              </w:rPr>
              <w:t>Исмаиловна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физическому развитию воспитанников № 18 «Настенька»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18</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414018, г. Астрахань, ул. </w:t>
            </w:r>
            <w:proofErr w:type="spellStart"/>
            <w:r w:rsidRPr="00662842">
              <w:rPr>
                <w:rFonts w:ascii="Times New Roman" w:hAnsi="Times New Roman"/>
                <w:color w:val="000000"/>
                <w:w w:val="90"/>
                <w:sz w:val="20"/>
                <w:szCs w:val="20"/>
              </w:rPr>
              <w:t>Чигорина</w:t>
            </w:r>
            <w:proofErr w:type="spellEnd"/>
            <w:r w:rsidRPr="00662842">
              <w:rPr>
                <w:rFonts w:ascii="Times New Roman" w:hAnsi="Times New Roman"/>
                <w:color w:val="000000"/>
                <w:w w:val="90"/>
                <w:sz w:val="20"/>
                <w:szCs w:val="20"/>
              </w:rPr>
              <w:t xml:space="preserve">, </w:t>
            </w:r>
            <w:proofErr w:type="gramStart"/>
            <w:r w:rsidRPr="00662842">
              <w:rPr>
                <w:rFonts w:ascii="Times New Roman" w:hAnsi="Times New Roman"/>
                <w:color w:val="000000"/>
                <w:w w:val="90"/>
                <w:sz w:val="20"/>
                <w:szCs w:val="20"/>
              </w:rPr>
              <w:t>14</w:t>
            </w:r>
            <w:proofErr w:type="gramEnd"/>
            <w:r w:rsidRPr="00662842">
              <w:rPr>
                <w:rFonts w:ascii="Times New Roman" w:hAnsi="Times New Roman"/>
                <w:color w:val="000000"/>
                <w:w w:val="90"/>
                <w:sz w:val="20"/>
                <w:szCs w:val="20"/>
              </w:rPr>
              <w:t xml:space="preserve"> а/ 2-я Дорожная, д. 36</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59-04-81</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59-03-50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Смирнова Надежда Анатольевна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28 «Чайка»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МБДОУ г. Астрахани № 28 </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414018, г. Астрахань ул. </w:t>
            </w:r>
            <w:proofErr w:type="spellStart"/>
            <w:r w:rsidRPr="00662842">
              <w:rPr>
                <w:rFonts w:ascii="Times New Roman" w:hAnsi="Times New Roman"/>
                <w:color w:val="000000"/>
                <w:w w:val="90"/>
                <w:sz w:val="20"/>
                <w:szCs w:val="20"/>
              </w:rPr>
              <w:t>Безжонова</w:t>
            </w:r>
            <w:proofErr w:type="spellEnd"/>
            <w:r w:rsidRPr="00662842">
              <w:rPr>
                <w:rFonts w:ascii="Times New Roman" w:hAnsi="Times New Roman"/>
                <w:color w:val="000000"/>
                <w:w w:val="90"/>
                <w:sz w:val="20"/>
                <w:szCs w:val="20"/>
              </w:rPr>
              <w:t>, д. 80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59-14-44</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И.о</w:t>
            </w:r>
            <w:proofErr w:type="spellEnd"/>
            <w:r w:rsidRPr="00662842">
              <w:rPr>
                <w:rFonts w:ascii="Times New Roman" w:hAnsi="Times New Roman"/>
                <w:color w:val="000000"/>
                <w:w w:val="90"/>
                <w:sz w:val="20"/>
                <w:szCs w:val="20"/>
              </w:rPr>
              <w:t xml:space="preserve">. заведующего </w:t>
            </w:r>
            <w:proofErr w:type="spellStart"/>
            <w:r w:rsidRPr="00662842">
              <w:rPr>
                <w:rFonts w:ascii="Times New Roman" w:hAnsi="Times New Roman"/>
                <w:color w:val="000000"/>
                <w:w w:val="90"/>
                <w:sz w:val="20"/>
                <w:szCs w:val="20"/>
              </w:rPr>
              <w:t>Сукталиева</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Гюзяль</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Ибрагимовна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общеразвивающего </w:t>
            </w:r>
            <w:r w:rsidRPr="00662842">
              <w:rPr>
                <w:rFonts w:ascii="Times New Roman" w:hAnsi="Times New Roman"/>
                <w:color w:val="000000"/>
                <w:w w:val="90"/>
                <w:sz w:val="20"/>
                <w:szCs w:val="20"/>
              </w:rPr>
              <w:lastRenderedPageBreak/>
              <w:t>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 xml:space="preserve"> эстетическому развитию воспитанников № 29»</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МБДОУ г. Астрахани № 29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Дошкольное образовательное </w:t>
            </w:r>
            <w:r w:rsidRPr="00662842">
              <w:rPr>
                <w:rFonts w:ascii="Times New Roman" w:hAnsi="Times New Roman"/>
                <w:color w:val="000000"/>
                <w:w w:val="90"/>
                <w:sz w:val="20"/>
                <w:szCs w:val="20"/>
              </w:rPr>
              <w:lastRenderedPageBreak/>
              <w:t>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 xml:space="preserve">Понедельник - пятница с 7.00 до 19.00 </w:t>
            </w:r>
            <w:r w:rsidRPr="00662842">
              <w:rPr>
                <w:rFonts w:ascii="Times New Roman" w:hAnsi="Times New Roman"/>
                <w:color w:val="000000"/>
                <w:w w:val="90"/>
                <w:sz w:val="20"/>
                <w:szCs w:val="20"/>
              </w:rPr>
              <w:lastRenderedPageBreak/>
              <w:t>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414024, г. Астрахань, ул. Боевая, д. 72 б</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30-04-09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Калашникова Надежда </w:t>
            </w:r>
            <w:r w:rsidRPr="00662842">
              <w:rPr>
                <w:rFonts w:ascii="Times New Roman" w:hAnsi="Times New Roman"/>
                <w:color w:val="000000"/>
                <w:w w:val="90"/>
                <w:sz w:val="20"/>
                <w:szCs w:val="20"/>
              </w:rPr>
              <w:lastRenderedPageBreak/>
              <w:t xml:space="preserve">Константиновна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31»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31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ул. Космонавтов, д. 10/1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33-55-72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Жуйкова Ольга Викторовна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40 «Аленушка»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40 «Аленушка»</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ул. Звездная, д. 27/1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50-22-58</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Вожова</w:t>
            </w:r>
            <w:proofErr w:type="spellEnd"/>
            <w:r w:rsidRPr="00662842">
              <w:rPr>
                <w:rFonts w:ascii="Times New Roman" w:hAnsi="Times New Roman"/>
                <w:color w:val="000000"/>
                <w:w w:val="90"/>
                <w:sz w:val="20"/>
                <w:szCs w:val="20"/>
              </w:rPr>
              <w:t xml:space="preserve"> Ирина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38»</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38</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ул. Звездная, д. 15 б</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33-96-89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Федоренко Валентина Константиновна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общеобразовательное учреждение г. Астрахани «Детский сад комбинированного вида № 46»</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46</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414051, г. Астрахань, ул. Верещагина/ Каширская, д. 59/24</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35-42-62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Серова Елена Евгеньевна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10</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53»</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«Детский сад комбинированного вида № 53»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ул. Луконина, д. 10, корп. 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33-24-33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Кузнецова Елена Николаевна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58 «Аленький цветочек»</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58</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проезд Воробьева, д. 6/1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33-48-45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Сатретдинова</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Диляра</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Наримановна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физическому развитию воспитанников № 68 «Морячок»</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68</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414018, г. Астрахань, ул. Адмирала Нахимова, д. 54</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59-31-40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Исаева Валентина Анатольевна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85»</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85</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414045, г. Астрахань, ул. Боевая, д. 59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50-97-72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Резакова</w:t>
            </w:r>
            <w:proofErr w:type="spellEnd"/>
            <w:r w:rsidRPr="00662842">
              <w:rPr>
                <w:rFonts w:ascii="Times New Roman" w:hAnsi="Times New Roman"/>
                <w:color w:val="000000"/>
                <w:w w:val="90"/>
                <w:sz w:val="20"/>
                <w:szCs w:val="20"/>
              </w:rPr>
              <w:t xml:space="preserve"> Неля </w:t>
            </w:r>
            <w:proofErr w:type="spellStart"/>
            <w:r w:rsidRPr="00662842">
              <w:rPr>
                <w:rFonts w:ascii="Times New Roman" w:hAnsi="Times New Roman"/>
                <w:color w:val="000000"/>
                <w:w w:val="90"/>
                <w:sz w:val="20"/>
                <w:szCs w:val="20"/>
              </w:rPr>
              <w:t>Гарифовна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казенное дошкольное образовательное учреждение г. Астрахани «Детский сад присмотра и оздоровления № 88»</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МКДОУ г. Астрахани № 88</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414035, г. Астрахань, ул. Генерала Епишева, д. 57</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33-57-00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Газизова</w:t>
            </w:r>
            <w:proofErr w:type="spellEnd"/>
            <w:r w:rsidRPr="00662842">
              <w:rPr>
                <w:rFonts w:ascii="Times New Roman" w:hAnsi="Times New Roman"/>
                <w:color w:val="000000"/>
                <w:w w:val="90"/>
                <w:sz w:val="20"/>
                <w:szCs w:val="20"/>
              </w:rPr>
              <w:t xml:space="preserve"> Лейла </w:t>
            </w:r>
            <w:proofErr w:type="spellStart"/>
            <w:r w:rsidRPr="00662842">
              <w:rPr>
                <w:rFonts w:ascii="Times New Roman" w:hAnsi="Times New Roman"/>
                <w:color w:val="000000"/>
                <w:w w:val="90"/>
                <w:sz w:val="20"/>
                <w:szCs w:val="20"/>
              </w:rPr>
              <w:t>Растямовна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 xml:space="preserve">­эстетическому развитию воспитанников № </w:t>
            </w:r>
            <w:r w:rsidRPr="00662842">
              <w:rPr>
                <w:rFonts w:ascii="Times New Roman" w:hAnsi="Times New Roman"/>
                <w:color w:val="000000"/>
                <w:w w:val="90"/>
                <w:sz w:val="20"/>
                <w:szCs w:val="20"/>
              </w:rPr>
              <w:lastRenderedPageBreak/>
              <w:t>100»</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МБДОУ г. Астрахани № 100</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ул. Дубровинского, д. 54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33-09-88</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Горбунцова</w:t>
            </w:r>
            <w:proofErr w:type="spellEnd"/>
            <w:r w:rsidRPr="00662842">
              <w:rPr>
                <w:rFonts w:ascii="Times New Roman" w:hAnsi="Times New Roman"/>
                <w:color w:val="000000"/>
                <w:w w:val="90"/>
                <w:sz w:val="20"/>
                <w:szCs w:val="20"/>
              </w:rPr>
              <w:t xml:space="preserve"> Елена Вячеславовна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16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104»</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104</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414024, г. Астрахань, ул. Н. Островского, д. 7</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50-05-72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Панкевич</w:t>
            </w:r>
            <w:proofErr w:type="spellEnd"/>
            <w:r w:rsidRPr="00662842">
              <w:rPr>
                <w:rFonts w:ascii="Times New Roman" w:hAnsi="Times New Roman"/>
                <w:color w:val="000000"/>
                <w:w w:val="90"/>
                <w:sz w:val="20"/>
                <w:szCs w:val="20"/>
              </w:rPr>
              <w:t xml:space="preserve"> Любовь Николаевна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108 «</w:t>
            </w:r>
            <w:proofErr w:type="spellStart"/>
            <w:r w:rsidRPr="00662842">
              <w:rPr>
                <w:rFonts w:ascii="Times New Roman" w:hAnsi="Times New Roman"/>
                <w:color w:val="000000"/>
                <w:w w:val="90"/>
                <w:sz w:val="20"/>
                <w:szCs w:val="20"/>
              </w:rPr>
              <w:t>Ивушка</w:t>
            </w:r>
            <w:proofErr w:type="spellEnd"/>
            <w:r w:rsidRPr="00662842">
              <w:rPr>
                <w:rFonts w:ascii="Times New Roman" w:hAnsi="Times New Roman"/>
                <w:color w:val="000000"/>
                <w:w w:val="90"/>
                <w:sz w:val="20"/>
                <w:szCs w:val="20"/>
              </w:rPr>
              <w:t xml:space="preserve">»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108 «</w:t>
            </w:r>
            <w:proofErr w:type="spellStart"/>
            <w:r w:rsidRPr="00662842">
              <w:rPr>
                <w:rFonts w:ascii="Times New Roman" w:hAnsi="Times New Roman"/>
                <w:color w:val="000000"/>
                <w:w w:val="90"/>
                <w:sz w:val="20"/>
                <w:szCs w:val="20"/>
              </w:rPr>
              <w:t>Ивушка</w:t>
            </w:r>
            <w:proofErr w:type="spellEnd"/>
            <w:r w:rsidRPr="00662842">
              <w:rPr>
                <w:rFonts w:ascii="Times New Roman" w:hAnsi="Times New Roman"/>
                <w:color w:val="000000"/>
                <w:w w:val="90"/>
                <w:sz w:val="20"/>
                <w:szCs w:val="20"/>
              </w:rPr>
              <w:t>»</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414045, г. Астрахань, ул. Дубровинского, д. 60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33-06-39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Лапшина Татьяна Вячеславовна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18</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109»</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109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414028, г. Астрахань, ул. </w:t>
            </w:r>
            <w:proofErr w:type="spellStart"/>
            <w:r w:rsidRPr="00662842">
              <w:rPr>
                <w:rFonts w:ascii="Times New Roman" w:hAnsi="Times New Roman"/>
                <w:color w:val="000000"/>
                <w:w w:val="90"/>
                <w:sz w:val="20"/>
                <w:szCs w:val="20"/>
              </w:rPr>
              <w:t>Немова</w:t>
            </w:r>
            <w:proofErr w:type="spellEnd"/>
            <w:r w:rsidRPr="00662842">
              <w:rPr>
                <w:rFonts w:ascii="Times New Roman" w:hAnsi="Times New Roman"/>
                <w:color w:val="000000"/>
                <w:w w:val="90"/>
                <w:sz w:val="20"/>
                <w:szCs w:val="20"/>
              </w:rPr>
              <w:t>, д. 32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38-24-16</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Потехина Татьяна Васильевна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19</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116»</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116</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проезд Воробьева, д. 14, корп. 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33-42-72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Марина </w:t>
            </w:r>
            <w:proofErr w:type="spellStart"/>
            <w:proofErr w:type="gramStart"/>
            <w:r w:rsidRPr="00662842">
              <w:rPr>
                <w:rFonts w:ascii="Times New Roman" w:hAnsi="Times New Roman"/>
                <w:color w:val="000000"/>
                <w:w w:val="90"/>
                <w:sz w:val="20"/>
                <w:szCs w:val="20"/>
              </w:rPr>
              <w:t>Марина</w:t>
            </w:r>
            <w:proofErr w:type="spellEnd"/>
            <w:proofErr w:type="gramEnd"/>
            <w:r w:rsidRPr="00662842">
              <w:rPr>
                <w:rFonts w:ascii="Times New Roman" w:hAnsi="Times New Roman"/>
                <w:color w:val="000000"/>
                <w:w w:val="90"/>
                <w:sz w:val="20"/>
                <w:szCs w:val="20"/>
              </w:rPr>
              <w:t xml:space="preserve"> Геннадьевна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20</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122»</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122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414045, г. Астрахань, ул. Краснодарская, д. 43/1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33-33-63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Шаязданова</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Танзиля</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Хайдаровна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«Детский сад комбинированного вида № 126» г. Астрахани</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 126</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414045, г. Астрахань, ул. Боевая, д. 71/1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30-22-43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Идрисова Антонина Максимовна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социально-личностному развитию воспитанников № 127 «Огонек»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127</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414022, г. Астрахань, ул. Звездная, д. 49/1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35-34-19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Булычева Светлана Викторовна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комбинированного вида № 129 «Высотка»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129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ул. Кубанская, д. 31/2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33-83-45</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33-76-88</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Бормотова</w:t>
            </w:r>
            <w:proofErr w:type="spellEnd"/>
            <w:r w:rsidRPr="00662842">
              <w:rPr>
                <w:rFonts w:ascii="Times New Roman" w:hAnsi="Times New Roman"/>
                <w:color w:val="000000"/>
                <w:w w:val="90"/>
                <w:sz w:val="20"/>
                <w:szCs w:val="20"/>
              </w:rPr>
              <w:t xml:space="preserve"> Наталья Владиславовна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комбинированного вида № 132 «Кузнечик»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132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414022, г. Астрахань, ул. Н. Островского, д. 152/1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47-10-32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Кобзева Светлана Евгеньевна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«Гимназия № 2»</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«Гимназия № 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ул. М. Луконина, д. 4, корп.1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33-03-15</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33-96-71</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Еремина Светлана Васильевна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26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«Средняя общеобразовательная школа № 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«СОШ № 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414045, г. Астрахань, ул. Боевая, д. 59 б</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33-69-39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Петрова Елена Викторовна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«Средняя общеобразовательная школа № 33 им. Н.А. Мордовиной»</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«СОШ № 33»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414057, г. Астрахань, ул. Звездная, д. 15а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33-36-23</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33-98-68</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Седышев Александр Николаевич </w:t>
            </w:r>
          </w:p>
        </w:tc>
      </w:tr>
      <w:tr w:rsidR="008D7C49" w:rsidRPr="00662842" w:rsidTr="00277BB2">
        <w:trPr>
          <w:trHeight w:val="113"/>
        </w:trPr>
        <w:tc>
          <w:tcPr>
            <w:tcW w:w="14730" w:type="dxa"/>
            <w:gridSpan w:val="8"/>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ТРУСОВСКИЙ РАЙОН</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34 «Кораблик»</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34 «Кораблик»</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414015, г. Астрахань, пл. Заводская, д. 91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26-18-77</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Квитченко</w:t>
            </w:r>
            <w:proofErr w:type="spellEnd"/>
            <w:r w:rsidRPr="00662842">
              <w:rPr>
                <w:rFonts w:ascii="Times New Roman" w:hAnsi="Times New Roman"/>
                <w:color w:val="000000"/>
                <w:w w:val="90"/>
                <w:sz w:val="20"/>
                <w:szCs w:val="20"/>
              </w:rPr>
              <w:t xml:space="preserve"> Наталья Васильевна </w:t>
            </w:r>
          </w:p>
        </w:tc>
      </w:tr>
      <w:tr w:rsidR="008D7C49" w:rsidRPr="00662842" w:rsidTr="00277BB2">
        <w:trPr>
          <w:trHeight w:val="350"/>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дошкольное образовательное учреждение г. Астрахани «Детский сад № 44»</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44</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414017, г. Астрахань, ул. Таганская, д. 38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26-11-71</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Лазарева Татьяна Николаевна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54 «Полянка»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54</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414015, г. Астрахань, ул. Комсомольская, д. 142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56-24-95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Гагуа</w:t>
            </w:r>
            <w:proofErr w:type="spellEnd"/>
            <w:r w:rsidRPr="00662842">
              <w:rPr>
                <w:rFonts w:ascii="Times New Roman" w:hAnsi="Times New Roman"/>
                <w:color w:val="000000"/>
                <w:w w:val="90"/>
                <w:sz w:val="20"/>
                <w:szCs w:val="20"/>
              </w:rPr>
              <w:t xml:space="preserve"> Виктория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 56»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56</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414050, г. Астрахань, ул. Мостостроителей 6-й проезд, д. 5</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59-95-19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Колесова Ольга Михайловна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компенсирующего вида № 64»</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64</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414006, г. Астрахань, ул. Толстого, д. 11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56-06-55</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56-12-00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Дубровина Елена Анатольевна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65»</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65</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414006, г. Астрахань, ул. </w:t>
            </w:r>
            <w:proofErr w:type="spellStart"/>
            <w:r w:rsidRPr="00662842">
              <w:rPr>
                <w:rFonts w:ascii="Times New Roman" w:hAnsi="Times New Roman"/>
                <w:color w:val="000000"/>
                <w:w w:val="90"/>
                <w:sz w:val="20"/>
                <w:szCs w:val="20"/>
              </w:rPr>
              <w:t>Абазанская</w:t>
            </w:r>
            <w:proofErr w:type="spellEnd"/>
            <w:r w:rsidRPr="00662842">
              <w:rPr>
                <w:rFonts w:ascii="Times New Roman" w:hAnsi="Times New Roman"/>
                <w:color w:val="000000"/>
                <w:w w:val="90"/>
                <w:sz w:val="20"/>
                <w:szCs w:val="20"/>
              </w:rPr>
              <w:t>, д. 5</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56-08-33</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56-03-33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Товкач</w:t>
            </w:r>
            <w:proofErr w:type="spellEnd"/>
            <w:r w:rsidRPr="00662842">
              <w:rPr>
                <w:rFonts w:ascii="Times New Roman" w:hAnsi="Times New Roman"/>
                <w:color w:val="000000"/>
                <w:w w:val="90"/>
                <w:sz w:val="20"/>
                <w:szCs w:val="20"/>
              </w:rPr>
              <w:t xml:space="preserve"> Мариям </w:t>
            </w:r>
            <w:proofErr w:type="spellStart"/>
            <w:r w:rsidRPr="00662842">
              <w:rPr>
                <w:rFonts w:ascii="Times New Roman" w:hAnsi="Times New Roman"/>
                <w:color w:val="000000"/>
                <w:w w:val="90"/>
                <w:sz w:val="20"/>
                <w:szCs w:val="20"/>
              </w:rPr>
              <w:t>Загировна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общеразвивающего вида с приоритетным осуществлением деятельности по художественн</w:t>
            </w:r>
            <w:proofErr w:type="gramStart"/>
            <w:r w:rsidRPr="00662842">
              <w:rPr>
                <w:rFonts w:ascii="Times New Roman" w:hAnsi="Times New Roman"/>
                <w:color w:val="000000"/>
                <w:w w:val="90"/>
                <w:sz w:val="20"/>
                <w:szCs w:val="20"/>
              </w:rPr>
              <w:t>о-</w:t>
            </w:r>
            <w:proofErr w:type="gramEnd"/>
            <w:r w:rsidRPr="00662842">
              <w:rPr>
                <w:rFonts w:ascii="Times New Roman" w:hAnsi="Times New Roman"/>
                <w:color w:val="000000"/>
                <w:w w:val="90"/>
                <w:sz w:val="20"/>
                <w:szCs w:val="20"/>
              </w:rPr>
              <w:t>­эстетическому развитию воспитанников № 77»</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77</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414016, г. Астрахань, ул. Капитанская, д. 32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58-56-37</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Газизова</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Аделя</w:t>
            </w:r>
            <w:proofErr w:type="spellEnd"/>
            <w:r w:rsidRPr="00662842">
              <w:rPr>
                <w:rFonts w:ascii="Times New Roman" w:hAnsi="Times New Roman"/>
                <w:color w:val="000000"/>
                <w:w w:val="90"/>
                <w:sz w:val="20"/>
                <w:szCs w:val="20"/>
              </w:rPr>
              <w:t xml:space="preserve"> </w:t>
            </w:r>
            <w:proofErr w:type="spellStart"/>
            <w:r w:rsidRPr="00662842">
              <w:rPr>
                <w:rFonts w:ascii="Times New Roman" w:hAnsi="Times New Roman"/>
                <w:color w:val="000000"/>
                <w:w w:val="90"/>
                <w:sz w:val="20"/>
                <w:szCs w:val="20"/>
              </w:rPr>
              <w:t>Искандербековна</w:t>
            </w:r>
            <w:proofErr w:type="spellEnd"/>
            <w:r w:rsidRPr="00662842">
              <w:rPr>
                <w:rFonts w:ascii="Times New Roman" w:hAnsi="Times New Roman"/>
                <w:color w:val="000000"/>
                <w:w w:val="90"/>
                <w:sz w:val="20"/>
                <w:szCs w:val="20"/>
              </w:rPr>
              <w:t xml:space="preserve">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8</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 90»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90</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414016, г. Астрахань, ул. Капитана Краснова, д. 36</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58-51-69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spacing w:val="-2"/>
                <w:w w:val="90"/>
                <w:sz w:val="20"/>
                <w:szCs w:val="20"/>
              </w:rPr>
              <w:t xml:space="preserve">Вернигора Полина Александровна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9</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комбинированного </w:t>
            </w:r>
            <w:r w:rsidRPr="00662842">
              <w:rPr>
                <w:rFonts w:ascii="Times New Roman" w:hAnsi="Times New Roman"/>
                <w:color w:val="000000"/>
                <w:w w:val="90"/>
                <w:sz w:val="20"/>
                <w:szCs w:val="20"/>
              </w:rPr>
              <w:lastRenderedPageBreak/>
              <w:t xml:space="preserve">вида № 95 «Улыбка»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МБДОУ г. Астрахани № 95</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Дошкольное образовательное </w:t>
            </w:r>
            <w:r w:rsidRPr="00662842">
              <w:rPr>
                <w:rFonts w:ascii="Times New Roman" w:hAnsi="Times New Roman"/>
                <w:color w:val="000000"/>
                <w:w w:val="90"/>
                <w:sz w:val="20"/>
                <w:szCs w:val="20"/>
              </w:rPr>
              <w:lastRenderedPageBreak/>
              <w:t>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 xml:space="preserve">Понедельник - пятница с 7.00 до 19.00 </w:t>
            </w:r>
            <w:r w:rsidRPr="00662842">
              <w:rPr>
                <w:rFonts w:ascii="Times New Roman" w:hAnsi="Times New Roman"/>
                <w:color w:val="000000"/>
                <w:w w:val="90"/>
                <w:sz w:val="20"/>
                <w:szCs w:val="20"/>
              </w:rPr>
              <w:lastRenderedPageBreak/>
              <w:t>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414006, г. Астрахань, ул. Никитина, д. 17</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56-04-66</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Марментьева</w:t>
            </w:r>
            <w:proofErr w:type="spellEnd"/>
            <w:r w:rsidRPr="00662842">
              <w:rPr>
                <w:rFonts w:ascii="Times New Roman" w:hAnsi="Times New Roman"/>
                <w:color w:val="000000"/>
                <w:w w:val="90"/>
                <w:sz w:val="20"/>
                <w:szCs w:val="20"/>
              </w:rPr>
              <w:t xml:space="preserve"> Ирина </w:t>
            </w:r>
            <w:r w:rsidRPr="00662842">
              <w:rPr>
                <w:rFonts w:ascii="Times New Roman" w:hAnsi="Times New Roman"/>
                <w:color w:val="000000"/>
                <w:w w:val="90"/>
                <w:sz w:val="20"/>
                <w:szCs w:val="20"/>
              </w:rPr>
              <w:lastRenderedPageBreak/>
              <w:t xml:space="preserve">Васильевна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10</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учреждение г. Астрахани «Детский сад комбинированного вида № 96»</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96</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spacing w:val="-2"/>
                <w:w w:val="90"/>
                <w:sz w:val="20"/>
                <w:szCs w:val="20"/>
              </w:rPr>
              <w:t>414047, г. Астрахань, ул. Тольятти, 110а/ пер. Тбилисский, 6</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57-44-00</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Вереина</w:t>
            </w:r>
            <w:proofErr w:type="spellEnd"/>
            <w:r w:rsidRPr="00662842">
              <w:rPr>
                <w:rFonts w:ascii="Times New Roman" w:hAnsi="Times New Roman"/>
                <w:color w:val="000000"/>
                <w:w w:val="90"/>
                <w:sz w:val="20"/>
                <w:szCs w:val="20"/>
              </w:rPr>
              <w:t xml:space="preserve"> Ольга Юрьевна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110 «Сапожок»</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110</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414042, г. Астрахань, ул. Мейера, д. 10</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57-61-81</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57-60-63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Шаповалова</w:t>
            </w:r>
            <w:proofErr w:type="spellEnd"/>
            <w:r w:rsidRPr="00662842">
              <w:rPr>
                <w:rFonts w:ascii="Times New Roman" w:hAnsi="Times New Roman"/>
                <w:color w:val="000000"/>
                <w:w w:val="90"/>
                <w:sz w:val="20"/>
                <w:szCs w:val="20"/>
              </w:rPr>
              <w:t xml:space="preserve"> Ольга Федоровна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111 «Лучик»</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111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414026, г. Астрахань, ул. Магистральная, д. 32/1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57-72-72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Гремина</w:t>
            </w:r>
            <w:proofErr w:type="spellEnd"/>
            <w:r w:rsidRPr="00662842">
              <w:rPr>
                <w:rFonts w:ascii="Times New Roman" w:hAnsi="Times New Roman"/>
                <w:color w:val="000000"/>
                <w:w w:val="90"/>
                <w:sz w:val="20"/>
                <w:szCs w:val="20"/>
              </w:rPr>
              <w:t xml:space="preserve"> Наталья Сергеевна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112 «Сказка»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112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414038, г. Астрахань, пер. Ленинградский, д. 82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58-12-99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Есина Ирина Владимировна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117 «Радуга»</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117</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414015, г. Астрахань, ул. Депутатская, д. 8/1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56-41-57</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Устинова Лилия Николаевна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15</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комбинированного вида № 119 «Теремок»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119 «Теремок»</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414042, г. Астрахань, проспект Бумажников, д. 17/2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57-73-55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Рузмикина</w:t>
            </w:r>
            <w:proofErr w:type="spellEnd"/>
            <w:r w:rsidRPr="00662842">
              <w:rPr>
                <w:rFonts w:ascii="Times New Roman" w:hAnsi="Times New Roman"/>
                <w:color w:val="000000"/>
                <w:w w:val="90"/>
                <w:sz w:val="20"/>
                <w:szCs w:val="20"/>
              </w:rPr>
              <w:t xml:space="preserve"> Анна Александровна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16</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комбинированного вида № 124 «Здоровый ребенок»</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124</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414026, г. Астрахань, ул. Димитрова, д. 3/2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57-62-43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Гадирова</w:t>
            </w:r>
            <w:proofErr w:type="spellEnd"/>
            <w:r w:rsidRPr="00662842">
              <w:rPr>
                <w:rFonts w:ascii="Times New Roman" w:hAnsi="Times New Roman"/>
                <w:color w:val="000000"/>
                <w:w w:val="90"/>
                <w:sz w:val="20"/>
                <w:szCs w:val="20"/>
              </w:rPr>
              <w:t xml:space="preserve"> Юлия Александровна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17</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дошкольное образовательное учреждение г. Астрахани «Детский сад комбинированного вида № 130 «Крепыш» </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130</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414016, г. Астрахань, ул. Чкалова, д. 80 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50-85-37</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Корчагина Наталья Николаевна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18</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«Средняя общеобразовательная школа № 20»</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«СОШ № 20»</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414047, г. Астрахань, ул. Гагарина, д. 12</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57-24-22</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Атаева</w:t>
            </w:r>
            <w:proofErr w:type="spellEnd"/>
            <w:r w:rsidRPr="00662842">
              <w:rPr>
                <w:rFonts w:ascii="Times New Roman" w:hAnsi="Times New Roman"/>
                <w:color w:val="000000"/>
                <w:w w:val="90"/>
                <w:sz w:val="20"/>
                <w:szCs w:val="20"/>
              </w:rPr>
              <w:t xml:space="preserve"> Ирина Александровна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19</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«Средняя общеобразовательная школа № 22»</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«СОШ № 22»</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414042, г. Астрахань, пр. Бумажников, д. 9а</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57-72-07</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57-24-09</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Катков Олег Александрович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20</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«Средняя общеобразовательная школа № 29»</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«СОШ № 29»</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414042, г. Астрахань, ул. </w:t>
            </w:r>
            <w:proofErr w:type="spellStart"/>
            <w:r w:rsidRPr="00662842">
              <w:rPr>
                <w:rFonts w:ascii="Times New Roman" w:hAnsi="Times New Roman"/>
                <w:color w:val="000000"/>
                <w:w w:val="90"/>
                <w:sz w:val="20"/>
                <w:szCs w:val="20"/>
              </w:rPr>
              <w:t>Тренева</w:t>
            </w:r>
            <w:proofErr w:type="spellEnd"/>
            <w:r w:rsidRPr="00662842">
              <w:rPr>
                <w:rFonts w:ascii="Times New Roman" w:hAnsi="Times New Roman"/>
                <w:color w:val="000000"/>
                <w:w w:val="90"/>
                <w:sz w:val="20"/>
                <w:szCs w:val="20"/>
              </w:rPr>
              <w:t>, д. 11</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57-60-05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Сверкунов</w:t>
            </w:r>
            <w:proofErr w:type="spellEnd"/>
            <w:r w:rsidRPr="00662842">
              <w:rPr>
                <w:rFonts w:ascii="Times New Roman" w:hAnsi="Times New Roman"/>
                <w:color w:val="000000"/>
                <w:w w:val="90"/>
                <w:sz w:val="20"/>
                <w:szCs w:val="20"/>
              </w:rPr>
              <w:t xml:space="preserve"> Александр Васильевич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21</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Муниципальное бюджетное общеобразовательное учреждение г. Астрахани «Средняя общеобразовательная </w:t>
            </w:r>
            <w:r w:rsidRPr="00662842">
              <w:rPr>
                <w:rFonts w:ascii="Times New Roman" w:hAnsi="Times New Roman"/>
                <w:color w:val="000000"/>
                <w:w w:val="90"/>
                <w:sz w:val="20"/>
                <w:szCs w:val="20"/>
              </w:rPr>
              <w:lastRenderedPageBreak/>
              <w:t xml:space="preserve">школа № 53 имени Н.М. </w:t>
            </w:r>
            <w:proofErr w:type="spellStart"/>
            <w:r w:rsidRPr="00662842">
              <w:rPr>
                <w:rFonts w:ascii="Times New Roman" w:hAnsi="Times New Roman"/>
                <w:color w:val="000000"/>
                <w:w w:val="90"/>
                <w:sz w:val="20"/>
                <w:szCs w:val="20"/>
              </w:rPr>
              <w:t>Скоморохова</w:t>
            </w:r>
            <w:proofErr w:type="spellEnd"/>
            <w:r w:rsidRPr="00662842">
              <w:rPr>
                <w:rFonts w:ascii="Times New Roman" w:hAnsi="Times New Roman"/>
                <w:color w:val="000000"/>
                <w:w w:val="90"/>
                <w:sz w:val="20"/>
                <w:szCs w:val="20"/>
              </w:rPr>
              <w:t>»</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 xml:space="preserve">МБОУ г. Астрахани </w:t>
            </w:r>
            <w:r w:rsidRPr="00662842">
              <w:rPr>
                <w:rFonts w:ascii="Times New Roman" w:hAnsi="Times New Roman"/>
                <w:color w:val="000000"/>
                <w:w w:val="90"/>
                <w:sz w:val="20"/>
                <w:szCs w:val="20"/>
              </w:rPr>
              <w:lastRenderedPageBreak/>
              <w:t>«СОШ № 53»</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Понедельник - пятница с 7.00 до 19.00 </w:t>
            </w:r>
            <w:r w:rsidRPr="00662842">
              <w:rPr>
                <w:rFonts w:ascii="Times New Roman" w:hAnsi="Times New Roman"/>
                <w:color w:val="000000"/>
                <w:w w:val="90"/>
                <w:sz w:val="20"/>
                <w:szCs w:val="20"/>
              </w:rPr>
              <w:lastRenderedPageBreak/>
              <w:t>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414017, г. Астрахань, ул. Таганская, д. 36</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59-64-44</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Бурякова</w:t>
            </w:r>
            <w:proofErr w:type="spellEnd"/>
            <w:r w:rsidRPr="00662842">
              <w:rPr>
                <w:rFonts w:ascii="Times New Roman" w:hAnsi="Times New Roman"/>
                <w:color w:val="000000"/>
                <w:w w:val="90"/>
                <w:sz w:val="20"/>
                <w:szCs w:val="20"/>
              </w:rPr>
              <w:t xml:space="preserve"> Людмила </w:t>
            </w:r>
            <w:r w:rsidRPr="00662842">
              <w:rPr>
                <w:rFonts w:ascii="Times New Roman" w:hAnsi="Times New Roman"/>
                <w:color w:val="000000"/>
                <w:w w:val="90"/>
                <w:sz w:val="20"/>
                <w:szCs w:val="20"/>
              </w:rPr>
              <w:lastRenderedPageBreak/>
              <w:t xml:space="preserve">Ивановна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lastRenderedPageBreak/>
              <w:t>22</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«Средняя общеобразовательная школа № 57»</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«СОШ № 57»</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414013, г. Астрахань, ул. Мелиоративная, д. 2в</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57-98-45</w:t>
            </w:r>
          </w:p>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57-98-63</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 xml:space="preserve">Юшко Наталья Валериевна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23</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общеобразовательное учреждение г. Астрахани «Основная общеобразовательная школа № 21»</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МБОУ г. Астрахани «ООШ № 21»</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414044, г. Астрахань, ул. Промышленная, д. 7</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57-96-95</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Мезина</w:t>
            </w:r>
            <w:proofErr w:type="spellEnd"/>
            <w:r w:rsidRPr="00662842">
              <w:rPr>
                <w:rFonts w:ascii="Times New Roman" w:hAnsi="Times New Roman"/>
                <w:color w:val="000000"/>
                <w:w w:val="90"/>
                <w:sz w:val="20"/>
                <w:szCs w:val="20"/>
              </w:rPr>
              <w:t xml:space="preserve"> Галина Васильевна </w:t>
            </w:r>
          </w:p>
        </w:tc>
      </w:tr>
      <w:tr w:rsidR="008D7C49" w:rsidRPr="00662842" w:rsidTr="00277BB2">
        <w:trPr>
          <w:trHeight w:val="113"/>
        </w:trPr>
        <w:tc>
          <w:tcPr>
            <w:tcW w:w="2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24</w:t>
            </w:r>
          </w:p>
        </w:tc>
        <w:tc>
          <w:tcPr>
            <w:tcW w:w="486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Муниципальное бюджетное дошкольное образовательное учреждение г. Астрахани «Детский сад № 120»</w:t>
            </w:r>
          </w:p>
        </w:tc>
        <w:tc>
          <w:tcPr>
            <w:tcW w:w="1394"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МБДОУ г. Астрахани № 120</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Дошкольное образовательное учреждение</w:t>
            </w:r>
          </w:p>
        </w:tc>
        <w:tc>
          <w:tcPr>
            <w:tcW w:w="184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Понедельник - пятница с 7.00 до 19.00 ч.</w:t>
            </w:r>
          </w:p>
        </w:tc>
        <w:tc>
          <w:tcPr>
            <w:tcW w:w="2350"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414015, г. Астрахань, пл. Заводская, 96</w:t>
            </w:r>
          </w:p>
        </w:tc>
        <w:tc>
          <w:tcPr>
            <w:tcW w:w="83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r w:rsidRPr="00662842">
              <w:rPr>
                <w:rFonts w:ascii="Times New Roman" w:hAnsi="Times New Roman"/>
                <w:color w:val="000000"/>
                <w:w w:val="90"/>
                <w:sz w:val="20"/>
                <w:szCs w:val="20"/>
              </w:rPr>
              <w:t>55-88-61</w:t>
            </w:r>
          </w:p>
        </w:tc>
        <w:tc>
          <w:tcPr>
            <w:tcW w:w="1346"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662842" w:rsidRDefault="008D7C49" w:rsidP="008D7C49">
            <w:pPr>
              <w:autoSpaceDE w:val="0"/>
              <w:autoSpaceDN w:val="0"/>
              <w:adjustRightInd w:val="0"/>
              <w:spacing w:after="0" w:line="170" w:lineRule="atLeast"/>
              <w:jc w:val="both"/>
              <w:textAlignment w:val="center"/>
              <w:rPr>
                <w:rFonts w:ascii="Times New Roman" w:hAnsi="Times New Roman"/>
                <w:color w:val="000000"/>
                <w:w w:val="90"/>
                <w:sz w:val="20"/>
                <w:szCs w:val="20"/>
              </w:rPr>
            </w:pPr>
            <w:proofErr w:type="spellStart"/>
            <w:r w:rsidRPr="00662842">
              <w:rPr>
                <w:rFonts w:ascii="Times New Roman" w:hAnsi="Times New Roman"/>
                <w:color w:val="000000"/>
                <w:w w:val="90"/>
                <w:sz w:val="20"/>
                <w:szCs w:val="20"/>
              </w:rPr>
              <w:t>Кисаметденова</w:t>
            </w:r>
            <w:proofErr w:type="spellEnd"/>
            <w:r w:rsidRPr="00662842">
              <w:rPr>
                <w:rFonts w:ascii="Times New Roman" w:hAnsi="Times New Roman"/>
                <w:color w:val="000000"/>
                <w:w w:val="90"/>
                <w:sz w:val="20"/>
                <w:szCs w:val="20"/>
              </w:rPr>
              <w:t xml:space="preserve"> Алтынай </w:t>
            </w:r>
            <w:proofErr w:type="spellStart"/>
            <w:r w:rsidRPr="00662842">
              <w:rPr>
                <w:rFonts w:ascii="Times New Roman" w:hAnsi="Times New Roman"/>
                <w:color w:val="000000"/>
                <w:w w:val="90"/>
                <w:sz w:val="20"/>
                <w:szCs w:val="20"/>
              </w:rPr>
              <w:t>Сагидуллаевна</w:t>
            </w:r>
            <w:proofErr w:type="spellEnd"/>
            <w:r w:rsidRPr="00662842">
              <w:rPr>
                <w:rFonts w:ascii="Times New Roman" w:hAnsi="Times New Roman"/>
                <w:color w:val="000000"/>
                <w:w w:val="90"/>
                <w:sz w:val="20"/>
                <w:szCs w:val="20"/>
              </w:rPr>
              <w:t xml:space="preserve"> </w:t>
            </w:r>
          </w:p>
        </w:tc>
      </w:tr>
    </w:tbl>
    <w:p w:rsidR="00183DE9" w:rsidRDefault="00277BB2" w:rsidP="00277BB2">
      <w:pPr>
        <w:autoSpaceDE w:val="0"/>
        <w:autoSpaceDN w:val="0"/>
        <w:adjustRightInd w:val="0"/>
        <w:spacing w:after="0" w:line="190" w:lineRule="atLeast"/>
        <w:textAlignment w:val="center"/>
        <w:rPr>
          <w:rFonts w:ascii="Times New Roman" w:hAnsi="Times New Roman"/>
          <w:color w:val="000000"/>
          <w:spacing w:val="4"/>
          <w:sz w:val="28"/>
          <w:szCs w:val="28"/>
        </w:rPr>
      </w:pPr>
      <w:r>
        <w:rPr>
          <w:rFonts w:ascii="Times New Roman" w:hAnsi="Times New Roman"/>
          <w:color w:val="000000"/>
          <w:spacing w:val="4"/>
          <w:sz w:val="28"/>
          <w:szCs w:val="28"/>
        </w:rPr>
        <w:t xml:space="preserve">                                                                                                               </w:t>
      </w:r>
    </w:p>
    <w:p w:rsidR="00183DE9" w:rsidRDefault="00183DE9" w:rsidP="00277BB2">
      <w:pPr>
        <w:autoSpaceDE w:val="0"/>
        <w:autoSpaceDN w:val="0"/>
        <w:adjustRightInd w:val="0"/>
        <w:spacing w:after="0" w:line="190" w:lineRule="atLeast"/>
        <w:textAlignment w:val="center"/>
        <w:rPr>
          <w:rFonts w:ascii="Times New Roman" w:hAnsi="Times New Roman"/>
          <w:color w:val="000000"/>
          <w:spacing w:val="4"/>
          <w:sz w:val="28"/>
          <w:szCs w:val="28"/>
        </w:rPr>
      </w:pPr>
    </w:p>
    <w:p w:rsidR="00183DE9" w:rsidRDefault="00183DE9" w:rsidP="00277BB2">
      <w:pPr>
        <w:autoSpaceDE w:val="0"/>
        <w:autoSpaceDN w:val="0"/>
        <w:adjustRightInd w:val="0"/>
        <w:spacing w:after="0" w:line="190" w:lineRule="atLeast"/>
        <w:textAlignment w:val="center"/>
        <w:rPr>
          <w:rFonts w:ascii="Times New Roman" w:hAnsi="Times New Roman"/>
          <w:color w:val="000000"/>
          <w:spacing w:val="4"/>
          <w:sz w:val="28"/>
          <w:szCs w:val="28"/>
        </w:rPr>
      </w:pPr>
    </w:p>
    <w:p w:rsidR="00183DE9" w:rsidRDefault="00183DE9" w:rsidP="00277BB2">
      <w:pPr>
        <w:autoSpaceDE w:val="0"/>
        <w:autoSpaceDN w:val="0"/>
        <w:adjustRightInd w:val="0"/>
        <w:spacing w:after="0" w:line="190" w:lineRule="atLeast"/>
        <w:textAlignment w:val="center"/>
        <w:rPr>
          <w:rFonts w:ascii="Times New Roman" w:hAnsi="Times New Roman"/>
          <w:color w:val="000000"/>
          <w:spacing w:val="4"/>
          <w:sz w:val="28"/>
          <w:szCs w:val="28"/>
        </w:rPr>
      </w:pPr>
    </w:p>
    <w:p w:rsidR="00183DE9" w:rsidRDefault="00183DE9" w:rsidP="00277BB2">
      <w:pPr>
        <w:autoSpaceDE w:val="0"/>
        <w:autoSpaceDN w:val="0"/>
        <w:adjustRightInd w:val="0"/>
        <w:spacing w:after="0" w:line="190" w:lineRule="atLeast"/>
        <w:textAlignment w:val="center"/>
        <w:rPr>
          <w:rFonts w:ascii="Times New Roman" w:hAnsi="Times New Roman"/>
          <w:color w:val="000000"/>
          <w:spacing w:val="4"/>
          <w:sz w:val="28"/>
          <w:szCs w:val="28"/>
        </w:rPr>
      </w:pPr>
    </w:p>
    <w:p w:rsidR="00183DE9" w:rsidRDefault="00183DE9" w:rsidP="00277BB2">
      <w:pPr>
        <w:autoSpaceDE w:val="0"/>
        <w:autoSpaceDN w:val="0"/>
        <w:adjustRightInd w:val="0"/>
        <w:spacing w:after="0" w:line="190" w:lineRule="atLeast"/>
        <w:textAlignment w:val="center"/>
        <w:rPr>
          <w:rFonts w:ascii="Times New Roman" w:hAnsi="Times New Roman"/>
          <w:color w:val="000000"/>
          <w:spacing w:val="4"/>
          <w:sz w:val="28"/>
          <w:szCs w:val="28"/>
        </w:rPr>
      </w:pPr>
    </w:p>
    <w:p w:rsidR="00662842" w:rsidRDefault="00183DE9" w:rsidP="00277BB2">
      <w:pPr>
        <w:autoSpaceDE w:val="0"/>
        <w:autoSpaceDN w:val="0"/>
        <w:adjustRightInd w:val="0"/>
        <w:spacing w:after="0" w:line="190" w:lineRule="atLeast"/>
        <w:textAlignment w:val="center"/>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00173BB3">
        <w:rPr>
          <w:rFonts w:ascii="Times New Roman" w:hAnsi="Times New Roman"/>
          <w:color w:val="000000"/>
          <w:spacing w:val="4"/>
          <w:sz w:val="28"/>
          <w:szCs w:val="28"/>
        </w:rPr>
        <w:t xml:space="preserve">                             </w:t>
      </w:r>
    </w:p>
    <w:p w:rsidR="00662842" w:rsidRDefault="00662842" w:rsidP="00277BB2">
      <w:pPr>
        <w:autoSpaceDE w:val="0"/>
        <w:autoSpaceDN w:val="0"/>
        <w:adjustRightInd w:val="0"/>
        <w:spacing w:after="0" w:line="190" w:lineRule="atLeast"/>
        <w:textAlignment w:val="center"/>
        <w:rPr>
          <w:rFonts w:ascii="Times New Roman" w:hAnsi="Times New Roman"/>
          <w:color w:val="000000"/>
          <w:spacing w:val="4"/>
          <w:sz w:val="28"/>
          <w:szCs w:val="28"/>
        </w:rPr>
      </w:pPr>
    </w:p>
    <w:p w:rsidR="00BA15F3" w:rsidRDefault="00183DE9"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00277BB2">
        <w:rPr>
          <w:rFonts w:ascii="Times New Roman" w:hAnsi="Times New Roman"/>
          <w:color w:val="000000"/>
          <w:spacing w:val="4"/>
          <w:sz w:val="28"/>
          <w:szCs w:val="28"/>
        </w:rPr>
        <w:t xml:space="preserve"> </w:t>
      </w:r>
      <w:r w:rsidR="00575871">
        <w:rPr>
          <w:rFonts w:ascii="Times New Roman" w:hAnsi="Times New Roman"/>
          <w:color w:val="000000"/>
          <w:spacing w:val="4"/>
          <w:sz w:val="28"/>
          <w:szCs w:val="28"/>
        </w:rPr>
        <w:t xml:space="preserve">                                                                                                              </w:t>
      </w:r>
      <w:r w:rsidR="00277BB2">
        <w:rPr>
          <w:rFonts w:ascii="Times New Roman" w:hAnsi="Times New Roman"/>
          <w:color w:val="000000"/>
          <w:spacing w:val="4"/>
          <w:sz w:val="28"/>
          <w:szCs w:val="28"/>
        </w:rPr>
        <w:t xml:space="preserve"> </w:t>
      </w:r>
      <w:r w:rsidR="00173BB3">
        <w:rPr>
          <w:rFonts w:ascii="Times New Roman" w:hAnsi="Times New Roman"/>
          <w:color w:val="000000"/>
          <w:spacing w:val="4"/>
          <w:sz w:val="28"/>
          <w:szCs w:val="28"/>
        </w:rPr>
        <w:t xml:space="preserve">                                                                                     </w:t>
      </w: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BA15F3" w:rsidRDefault="00BA15F3"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p>
    <w:p w:rsidR="008D7C49" w:rsidRPr="00277BB2" w:rsidRDefault="008D7C49"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lastRenderedPageBreak/>
        <w:t>Приложение 2</w:t>
      </w:r>
    </w:p>
    <w:p w:rsidR="008D7C49" w:rsidRPr="00277BB2" w:rsidRDefault="008D7C49" w:rsidP="00277BB2">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к административному Регламенту администрации </w:t>
      </w:r>
    </w:p>
    <w:p w:rsidR="008D7C49" w:rsidRPr="00277BB2" w:rsidRDefault="008D7C49" w:rsidP="00277BB2">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муниципального образования «Город Астрахань» </w:t>
      </w:r>
    </w:p>
    <w:p w:rsidR="008D7C49" w:rsidRPr="00277BB2" w:rsidRDefault="008D7C49" w:rsidP="00277BB2">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по предоставлению муниципальной услуги «Прием </w:t>
      </w:r>
    </w:p>
    <w:p w:rsidR="008D7C49" w:rsidRPr="00277BB2" w:rsidRDefault="008D7C49" w:rsidP="00277BB2">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заявлений, постановка на учет для зачисления детей </w:t>
      </w:r>
    </w:p>
    <w:p w:rsidR="008D7C49" w:rsidRPr="00277BB2" w:rsidRDefault="008D7C49" w:rsidP="00277BB2">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в муниципальные образовательные организации,</w:t>
      </w:r>
    </w:p>
    <w:p w:rsidR="00277BB2" w:rsidRDefault="008D7C49" w:rsidP="00277BB2">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r w:rsidRPr="00277BB2">
        <w:rPr>
          <w:rFonts w:ascii="Times New Roman" w:hAnsi="Times New Roman"/>
          <w:color w:val="000000"/>
          <w:spacing w:val="2"/>
          <w:sz w:val="28"/>
          <w:szCs w:val="28"/>
        </w:rPr>
        <w:t xml:space="preserve">реализующие образовательные программы </w:t>
      </w:r>
      <w:proofErr w:type="gramStart"/>
      <w:r w:rsidRPr="00277BB2">
        <w:rPr>
          <w:rFonts w:ascii="Times New Roman" w:hAnsi="Times New Roman"/>
          <w:color w:val="000000"/>
          <w:spacing w:val="2"/>
          <w:sz w:val="28"/>
          <w:szCs w:val="28"/>
        </w:rPr>
        <w:t>дошкольного</w:t>
      </w:r>
      <w:proofErr w:type="gramEnd"/>
      <w:r w:rsidRPr="00277BB2">
        <w:rPr>
          <w:rFonts w:ascii="Times New Roman" w:hAnsi="Times New Roman"/>
          <w:color w:val="000000"/>
          <w:spacing w:val="4"/>
          <w:sz w:val="28"/>
          <w:szCs w:val="28"/>
        </w:rPr>
        <w:t xml:space="preserve"> </w:t>
      </w:r>
    </w:p>
    <w:p w:rsidR="008D7C49" w:rsidRPr="00277BB2" w:rsidRDefault="008D7C49" w:rsidP="00277BB2">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образования,</w:t>
      </w:r>
      <w:r w:rsidR="00277BB2">
        <w:rPr>
          <w:rFonts w:ascii="Times New Roman" w:hAnsi="Times New Roman"/>
          <w:color w:val="000000"/>
          <w:spacing w:val="4"/>
          <w:sz w:val="28"/>
          <w:szCs w:val="28"/>
        </w:rPr>
        <w:t xml:space="preserve"> </w:t>
      </w:r>
      <w:r w:rsidRPr="00277BB2">
        <w:rPr>
          <w:rFonts w:ascii="Times New Roman" w:hAnsi="Times New Roman"/>
          <w:color w:val="000000"/>
          <w:spacing w:val="4"/>
          <w:sz w:val="28"/>
          <w:szCs w:val="28"/>
        </w:rPr>
        <w:t xml:space="preserve"> расположенные на территории</w:t>
      </w:r>
    </w:p>
    <w:p w:rsidR="008D7C49" w:rsidRPr="00277BB2" w:rsidRDefault="008D7C49" w:rsidP="00277BB2">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муниципального образования «Город Астрахань»</w:t>
      </w:r>
    </w:p>
    <w:p w:rsidR="00173BB3" w:rsidRDefault="00173BB3"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p>
    <w:p w:rsidR="008D7C49" w:rsidRPr="00277BB2"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Перечень документов, необходимых</w:t>
      </w:r>
    </w:p>
    <w:p w:rsidR="008D7C49"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277BB2">
        <w:rPr>
          <w:rFonts w:ascii="Times New Roman" w:hAnsi="Times New Roman"/>
          <w:b/>
          <w:bCs/>
          <w:color w:val="000000"/>
          <w:spacing w:val="4"/>
          <w:sz w:val="28"/>
          <w:szCs w:val="28"/>
        </w:rPr>
        <w:t>для получения муниципальной услуги</w:t>
      </w:r>
    </w:p>
    <w:p w:rsidR="00173BB3" w:rsidRPr="00277BB2" w:rsidRDefault="00173BB3"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1. Заявление о постановке на учет.</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2. Документ, удостоверяющий личность заявителя.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 xml:space="preserve">3. Свидетельство о рождении ребенка или документ, подтверждающий родство заявителя (или законность представления прав ребенка). </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4. Документ, подтверждающий право на внеочередное, первоочередное зачисление в организацию (при наличии такого права).</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5. 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z w:val="28"/>
          <w:szCs w:val="28"/>
        </w:rPr>
      </w:pPr>
      <w:r w:rsidRPr="00277BB2">
        <w:rPr>
          <w:rFonts w:ascii="Times New Roman" w:hAnsi="Times New Roman"/>
          <w:color w:val="000000"/>
          <w:sz w:val="28"/>
          <w:szCs w:val="28"/>
        </w:rPr>
        <w:t>6. Заключение городской психолого-медико-педагогической комиссии (для детей с ограниченными возможностями здоровья в группы компенсирующей направленности).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7. Направление врача-фтизиатра (для детей с туберкулезной интоксикацией в группы оздоровительной направленности).</w:t>
      </w:r>
    </w:p>
    <w:p w:rsidR="008D7C49" w:rsidRPr="00277BB2"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277BB2">
        <w:rPr>
          <w:rFonts w:ascii="Times New Roman" w:hAnsi="Times New Roman"/>
          <w:color w:val="000000"/>
          <w:spacing w:val="4"/>
          <w:sz w:val="28"/>
          <w:szCs w:val="28"/>
        </w:rPr>
        <w:t>8. Направление врача-аллерголога (для детей с ограниченными возможностями здоровья в группы оздоровительной направленности).</w:t>
      </w:r>
    </w:p>
    <w:p w:rsidR="00277BB2" w:rsidRDefault="00277BB2"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277BB2" w:rsidRDefault="00277BB2"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8D7C49" w:rsidRPr="008D7C49" w:rsidRDefault="008D7C49"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r w:rsidRPr="008D7C49">
        <w:rPr>
          <w:rFonts w:ascii="Arial" w:hAnsi="Arial" w:cs="Arial"/>
          <w:color w:val="000000"/>
          <w:spacing w:val="4"/>
          <w:sz w:val="18"/>
          <w:szCs w:val="18"/>
        </w:rPr>
        <w:t>Приложение 3</w:t>
      </w:r>
    </w:p>
    <w:p w:rsidR="008D7C49" w:rsidRPr="008D7C49" w:rsidRDefault="008D7C49"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r w:rsidRPr="008D7C49">
        <w:rPr>
          <w:rFonts w:ascii="Arial" w:hAnsi="Arial" w:cs="Arial"/>
          <w:color w:val="000000"/>
          <w:spacing w:val="4"/>
          <w:sz w:val="18"/>
          <w:szCs w:val="18"/>
        </w:rPr>
        <w:t xml:space="preserve">к административному Регламенту администрации </w:t>
      </w:r>
    </w:p>
    <w:p w:rsidR="008D7C49" w:rsidRPr="008D7C49" w:rsidRDefault="008D7C49"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r w:rsidRPr="008D7C49">
        <w:rPr>
          <w:rFonts w:ascii="Arial" w:hAnsi="Arial" w:cs="Arial"/>
          <w:color w:val="000000"/>
          <w:spacing w:val="4"/>
          <w:sz w:val="18"/>
          <w:szCs w:val="18"/>
        </w:rPr>
        <w:t xml:space="preserve">муниципального образования «Город Астрахань» </w:t>
      </w:r>
    </w:p>
    <w:p w:rsidR="008D7C49" w:rsidRPr="008D7C49" w:rsidRDefault="008D7C49"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r w:rsidRPr="008D7C49">
        <w:rPr>
          <w:rFonts w:ascii="Arial" w:hAnsi="Arial" w:cs="Arial"/>
          <w:color w:val="000000"/>
          <w:spacing w:val="4"/>
          <w:sz w:val="18"/>
          <w:szCs w:val="18"/>
        </w:rPr>
        <w:t xml:space="preserve">по предоставлению муниципальной услуги «Прием </w:t>
      </w:r>
    </w:p>
    <w:p w:rsidR="008D7C49" w:rsidRPr="008D7C49" w:rsidRDefault="008D7C49"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r w:rsidRPr="008D7C49">
        <w:rPr>
          <w:rFonts w:ascii="Arial" w:hAnsi="Arial" w:cs="Arial"/>
          <w:color w:val="000000"/>
          <w:spacing w:val="4"/>
          <w:sz w:val="18"/>
          <w:szCs w:val="18"/>
        </w:rPr>
        <w:t xml:space="preserve">заявлений, постановка на учет для зачисления детей </w:t>
      </w:r>
    </w:p>
    <w:p w:rsidR="008D7C49" w:rsidRPr="008D7C49" w:rsidRDefault="008D7C49"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r w:rsidRPr="008D7C49">
        <w:rPr>
          <w:rFonts w:ascii="Arial" w:hAnsi="Arial" w:cs="Arial"/>
          <w:color w:val="000000"/>
          <w:spacing w:val="4"/>
          <w:sz w:val="18"/>
          <w:szCs w:val="18"/>
        </w:rPr>
        <w:t>в муниципальные образовательные организации,</w:t>
      </w:r>
    </w:p>
    <w:p w:rsidR="008D7C49" w:rsidRPr="008D7C49" w:rsidRDefault="008D7C49"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r w:rsidRPr="008D7C49">
        <w:rPr>
          <w:rFonts w:ascii="Arial" w:hAnsi="Arial" w:cs="Arial"/>
          <w:color w:val="000000"/>
          <w:spacing w:val="2"/>
          <w:sz w:val="18"/>
          <w:szCs w:val="18"/>
        </w:rPr>
        <w:t>реализующие образовательные программы дошкольного</w:t>
      </w:r>
      <w:r w:rsidRPr="008D7C49">
        <w:rPr>
          <w:rFonts w:ascii="Arial" w:hAnsi="Arial" w:cs="Arial"/>
          <w:color w:val="000000"/>
          <w:spacing w:val="4"/>
          <w:sz w:val="18"/>
          <w:szCs w:val="18"/>
        </w:rPr>
        <w:t xml:space="preserve"> образования, расположенные на территории</w:t>
      </w:r>
    </w:p>
    <w:p w:rsidR="008D7C49" w:rsidRPr="008D7C49" w:rsidRDefault="008D7C49"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r w:rsidRPr="008D7C49">
        <w:rPr>
          <w:rFonts w:ascii="Arial" w:hAnsi="Arial" w:cs="Arial"/>
          <w:color w:val="000000"/>
          <w:spacing w:val="4"/>
          <w:sz w:val="18"/>
          <w:szCs w:val="18"/>
        </w:rPr>
        <w:t>муниципального образования «Город Астрахань»</w:t>
      </w:r>
    </w:p>
    <w:p w:rsidR="008D7C49" w:rsidRPr="008D7C49" w:rsidRDefault="008D7C49" w:rsidP="008D7C49">
      <w:pPr>
        <w:autoSpaceDE w:val="0"/>
        <w:autoSpaceDN w:val="0"/>
        <w:adjustRightInd w:val="0"/>
        <w:spacing w:after="0" w:line="200" w:lineRule="atLeast"/>
        <w:jc w:val="center"/>
        <w:textAlignment w:val="center"/>
        <w:rPr>
          <w:rFonts w:ascii="Cambria" w:hAnsi="Cambria" w:cs="Cambria"/>
          <w:b/>
          <w:bCs/>
          <w:color w:val="000000"/>
          <w:spacing w:val="4"/>
          <w:sz w:val="20"/>
          <w:szCs w:val="20"/>
        </w:rPr>
      </w:pPr>
      <w:r w:rsidRPr="008D7C49">
        <w:rPr>
          <w:rFonts w:ascii="Cambria" w:hAnsi="Cambria" w:cs="Cambria"/>
          <w:b/>
          <w:bCs/>
          <w:color w:val="000000"/>
          <w:spacing w:val="4"/>
          <w:sz w:val="20"/>
          <w:szCs w:val="20"/>
        </w:rPr>
        <w:t xml:space="preserve">Блок-схема последовательности административных процедур </w:t>
      </w:r>
    </w:p>
    <w:p w:rsidR="008D7C49" w:rsidRPr="008D7C49" w:rsidRDefault="008D7C49" w:rsidP="008D7C49">
      <w:pPr>
        <w:autoSpaceDE w:val="0"/>
        <w:autoSpaceDN w:val="0"/>
        <w:adjustRightInd w:val="0"/>
        <w:spacing w:after="57" w:line="200" w:lineRule="atLeast"/>
        <w:jc w:val="center"/>
        <w:textAlignment w:val="center"/>
        <w:rPr>
          <w:rFonts w:ascii="Cambria" w:hAnsi="Cambria" w:cs="Cambria"/>
          <w:b/>
          <w:bCs/>
          <w:color w:val="000000"/>
          <w:spacing w:val="4"/>
          <w:sz w:val="20"/>
          <w:szCs w:val="20"/>
        </w:rPr>
      </w:pPr>
      <w:r w:rsidRPr="008D7C49">
        <w:rPr>
          <w:rFonts w:ascii="Cambria" w:hAnsi="Cambria" w:cs="Cambria"/>
          <w:b/>
          <w:bCs/>
          <w:color w:val="000000"/>
          <w:spacing w:val="4"/>
          <w:sz w:val="20"/>
          <w:szCs w:val="20"/>
        </w:rPr>
        <w:t>при предоставлении муниципальной услуги</w:t>
      </w:r>
    </w:p>
    <w:p w:rsidR="008D7C49" w:rsidRPr="008D7C49" w:rsidRDefault="008D7C49" w:rsidP="008D7C49">
      <w:pPr>
        <w:autoSpaceDE w:val="0"/>
        <w:autoSpaceDN w:val="0"/>
        <w:adjustRightInd w:val="0"/>
        <w:spacing w:after="0" w:line="190" w:lineRule="atLeast"/>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9E33D0" w:rsidRDefault="009E33D0" w:rsidP="008D7C49">
      <w:pPr>
        <w:autoSpaceDE w:val="0"/>
        <w:autoSpaceDN w:val="0"/>
        <w:adjustRightInd w:val="0"/>
        <w:spacing w:before="57" w:after="0" w:line="190" w:lineRule="atLeast"/>
        <w:ind w:left="2268"/>
        <w:jc w:val="both"/>
        <w:textAlignment w:val="center"/>
        <w:rPr>
          <w:rFonts w:ascii="Arial" w:hAnsi="Arial" w:cs="Arial"/>
          <w:color w:val="000000"/>
          <w:spacing w:val="4"/>
          <w:sz w:val="18"/>
          <w:szCs w:val="18"/>
        </w:rPr>
      </w:pPr>
    </w:p>
    <w:p w:rsidR="00173BB3" w:rsidRDefault="00173BB3" w:rsidP="009E33D0">
      <w:pPr>
        <w:autoSpaceDE w:val="0"/>
        <w:autoSpaceDN w:val="0"/>
        <w:adjustRightInd w:val="0"/>
        <w:spacing w:before="57" w:after="0" w:line="190" w:lineRule="atLeast"/>
        <w:textAlignment w:val="center"/>
        <w:rPr>
          <w:rFonts w:ascii="Arial" w:hAnsi="Arial" w:cs="Arial"/>
          <w:color w:val="000000"/>
          <w:spacing w:val="4"/>
          <w:sz w:val="18"/>
          <w:szCs w:val="18"/>
        </w:rPr>
      </w:pPr>
    </w:p>
    <w:p w:rsidR="00BA15F3" w:rsidRDefault="00BA15F3" w:rsidP="009E33D0">
      <w:pPr>
        <w:autoSpaceDE w:val="0"/>
        <w:autoSpaceDN w:val="0"/>
        <w:adjustRightInd w:val="0"/>
        <w:spacing w:before="57" w:after="0" w:line="190" w:lineRule="atLeast"/>
        <w:textAlignment w:val="center"/>
        <w:rPr>
          <w:rFonts w:ascii="Arial" w:hAnsi="Arial" w:cs="Arial"/>
          <w:color w:val="000000"/>
          <w:spacing w:val="4"/>
          <w:sz w:val="18"/>
          <w:szCs w:val="18"/>
        </w:rPr>
      </w:pPr>
    </w:p>
    <w:p w:rsidR="00BA15F3" w:rsidRDefault="00BA15F3" w:rsidP="009E33D0">
      <w:pPr>
        <w:autoSpaceDE w:val="0"/>
        <w:autoSpaceDN w:val="0"/>
        <w:adjustRightInd w:val="0"/>
        <w:spacing w:before="57" w:after="0" w:line="190" w:lineRule="atLeast"/>
        <w:textAlignment w:val="center"/>
        <w:rPr>
          <w:rFonts w:ascii="Arial" w:hAnsi="Arial" w:cs="Arial"/>
          <w:color w:val="000000"/>
          <w:spacing w:val="4"/>
          <w:sz w:val="18"/>
          <w:szCs w:val="18"/>
        </w:rPr>
      </w:pPr>
    </w:p>
    <w:p w:rsidR="00173BB3" w:rsidRDefault="00173BB3" w:rsidP="009E33D0">
      <w:pPr>
        <w:autoSpaceDE w:val="0"/>
        <w:autoSpaceDN w:val="0"/>
        <w:adjustRightInd w:val="0"/>
        <w:spacing w:before="57" w:after="0" w:line="190" w:lineRule="atLeast"/>
        <w:textAlignment w:val="center"/>
        <w:rPr>
          <w:rFonts w:ascii="Arial" w:hAnsi="Arial" w:cs="Arial"/>
          <w:color w:val="000000"/>
          <w:spacing w:val="4"/>
          <w:sz w:val="18"/>
          <w:szCs w:val="18"/>
        </w:rPr>
      </w:pPr>
    </w:p>
    <w:p w:rsidR="00173BB3" w:rsidRDefault="00173BB3" w:rsidP="009E33D0">
      <w:pPr>
        <w:autoSpaceDE w:val="0"/>
        <w:autoSpaceDN w:val="0"/>
        <w:adjustRightInd w:val="0"/>
        <w:spacing w:before="57" w:after="0" w:line="190" w:lineRule="atLeast"/>
        <w:textAlignment w:val="center"/>
        <w:rPr>
          <w:rFonts w:ascii="Arial" w:hAnsi="Arial" w:cs="Arial"/>
          <w:color w:val="000000"/>
          <w:spacing w:val="4"/>
          <w:sz w:val="18"/>
          <w:szCs w:val="18"/>
        </w:rPr>
      </w:pPr>
    </w:p>
    <w:p w:rsidR="00501BA9" w:rsidRDefault="009E33D0" w:rsidP="009E33D0">
      <w:pPr>
        <w:autoSpaceDE w:val="0"/>
        <w:autoSpaceDN w:val="0"/>
        <w:adjustRightInd w:val="0"/>
        <w:spacing w:before="57" w:after="0" w:line="190" w:lineRule="atLeast"/>
        <w:textAlignment w:val="center"/>
        <w:rPr>
          <w:rFonts w:ascii="Arial" w:hAnsi="Arial" w:cs="Arial"/>
          <w:color w:val="000000"/>
          <w:spacing w:val="4"/>
          <w:sz w:val="18"/>
          <w:szCs w:val="18"/>
        </w:rPr>
      </w:pPr>
      <w:r>
        <w:rPr>
          <w:rFonts w:ascii="Arial" w:hAnsi="Arial" w:cs="Arial"/>
          <w:color w:val="000000"/>
          <w:spacing w:val="4"/>
          <w:sz w:val="18"/>
          <w:szCs w:val="18"/>
        </w:rPr>
        <w:t xml:space="preserve">                                                                                                                                              </w:t>
      </w:r>
      <w:r w:rsidR="00BA15F3">
        <w:rPr>
          <w:rFonts w:ascii="Arial" w:hAnsi="Arial" w:cs="Arial"/>
          <w:color w:val="000000"/>
          <w:spacing w:val="4"/>
          <w:sz w:val="18"/>
          <w:szCs w:val="18"/>
        </w:rPr>
        <w:t xml:space="preserve">    </w:t>
      </w:r>
      <w:r>
        <w:rPr>
          <w:rFonts w:ascii="Arial" w:hAnsi="Arial" w:cs="Arial"/>
          <w:color w:val="000000"/>
          <w:spacing w:val="4"/>
          <w:sz w:val="18"/>
          <w:szCs w:val="18"/>
        </w:rPr>
        <w:t xml:space="preserve">                          </w:t>
      </w:r>
    </w:p>
    <w:p w:rsidR="008D7C49" w:rsidRPr="009E33D0" w:rsidRDefault="00501BA9" w:rsidP="00173BB3">
      <w:pPr>
        <w:autoSpaceDE w:val="0"/>
        <w:autoSpaceDN w:val="0"/>
        <w:adjustRightInd w:val="0"/>
        <w:spacing w:before="57" w:after="0" w:line="190" w:lineRule="atLeast"/>
        <w:jc w:val="right"/>
        <w:textAlignment w:val="center"/>
        <w:rPr>
          <w:rFonts w:ascii="Times New Roman" w:hAnsi="Times New Roman"/>
          <w:color w:val="000000"/>
          <w:spacing w:val="4"/>
          <w:sz w:val="28"/>
          <w:szCs w:val="28"/>
        </w:rPr>
      </w:pPr>
      <w:r>
        <w:rPr>
          <w:rFonts w:ascii="Arial" w:hAnsi="Arial" w:cs="Arial"/>
          <w:color w:val="000000"/>
          <w:spacing w:val="4"/>
          <w:sz w:val="18"/>
          <w:szCs w:val="18"/>
        </w:rPr>
        <w:lastRenderedPageBreak/>
        <w:t xml:space="preserve">                                                                                                                                                                                                                                       </w:t>
      </w:r>
      <w:r w:rsidR="008D7C49" w:rsidRPr="009E33D0">
        <w:rPr>
          <w:rFonts w:ascii="Times New Roman" w:hAnsi="Times New Roman"/>
          <w:color w:val="000000"/>
          <w:spacing w:val="4"/>
          <w:sz w:val="28"/>
          <w:szCs w:val="28"/>
        </w:rPr>
        <w:t>Приложение 4</w:t>
      </w:r>
    </w:p>
    <w:p w:rsidR="008D7C49" w:rsidRPr="00173BB3" w:rsidRDefault="00F138E2" w:rsidP="00501BA9">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73BB3">
        <w:rPr>
          <w:rFonts w:ascii="Times New Roman" w:hAnsi="Times New Roman"/>
          <w:color w:val="000000"/>
          <w:spacing w:val="4"/>
          <w:sz w:val="20"/>
          <w:szCs w:val="20"/>
        </w:rPr>
        <w:t xml:space="preserve">                                                       </w:t>
      </w:r>
      <w:r w:rsidR="008D7C49" w:rsidRPr="00173BB3">
        <w:rPr>
          <w:rFonts w:ascii="Times New Roman" w:hAnsi="Times New Roman"/>
          <w:color w:val="000000"/>
          <w:spacing w:val="4"/>
          <w:sz w:val="20"/>
          <w:szCs w:val="20"/>
        </w:rPr>
        <w:t xml:space="preserve">к административному Регламенту администрации муниципального образования «Город Астрахань» </w:t>
      </w:r>
    </w:p>
    <w:p w:rsidR="008D7C49" w:rsidRPr="00173BB3" w:rsidRDefault="00F138E2" w:rsidP="00501BA9">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73BB3">
        <w:rPr>
          <w:rFonts w:ascii="Times New Roman" w:hAnsi="Times New Roman"/>
          <w:color w:val="000000"/>
          <w:spacing w:val="4"/>
          <w:sz w:val="20"/>
          <w:szCs w:val="20"/>
        </w:rPr>
        <w:t xml:space="preserve">                                                     </w:t>
      </w:r>
      <w:r w:rsidR="008D7C49" w:rsidRPr="00173BB3">
        <w:rPr>
          <w:rFonts w:ascii="Times New Roman" w:hAnsi="Times New Roman"/>
          <w:color w:val="000000"/>
          <w:spacing w:val="4"/>
          <w:sz w:val="20"/>
          <w:szCs w:val="20"/>
        </w:rPr>
        <w:t xml:space="preserve">по предоставлению муниципальной услуги «Прием заявлений, постановка на учет для зачисления детей </w:t>
      </w:r>
    </w:p>
    <w:p w:rsidR="009E33D0" w:rsidRPr="00173BB3" w:rsidRDefault="00F138E2" w:rsidP="00501BA9">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73BB3">
        <w:rPr>
          <w:rFonts w:ascii="Times New Roman" w:hAnsi="Times New Roman"/>
          <w:color w:val="000000"/>
          <w:spacing w:val="4"/>
          <w:sz w:val="20"/>
          <w:szCs w:val="20"/>
        </w:rPr>
        <w:t xml:space="preserve">                                                               </w:t>
      </w:r>
      <w:r w:rsidR="008D7C49" w:rsidRPr="00173BB3">
        <w:rPr>
          <w:rFonts w:ascii="Times New Roman" w:hAnsi="Times New Roman"/>
          <w:color w:val="000000"/>
          <w:spacing w:val="4"/>
          <w:sz w:val="20"/>
          <w:szCs w:val="20"/>
        </w:rPr>
        <w:t>в муниципальные образовательные организации,</w:t>
      </w:r>
      <w:r w:rsidRPr="00173BB3">
        <w:rPr>
          <w:rFonts w:ascii="Times New Roman" w:hAnsi="Times New Roman"/>
          <w:color w:val="000000"/>
          <w:spacing w:val="4"/>
          <w:sz w:val="20"/>
          <w:szCs w:val="20"/>
        </w:rPr>
        <w:t xml:space="preserve"> </w:t>
      </w:r>
      <w:r w:rsidR="008D7C49" w:rsidRPr="00173BB3">
        <w:rPr>
          <w:rFonts w:ascii="Times New Roman" w:hAnsi="Times New Roman"/>
          <w:color w:val="000000"/>
          <w:spacing w:val="2"/>
          <w:sz w:val="20"/>
          <w:szCs w:val="20"/>
        </w:rPr>
        <w:t xml:space="preserve">реализующие образовательные программы </w:t>
      </w:r>
    </w:p>
    <w:p w:rsidR="008D7C49" w:rsidRPr="00173BB3" w:rsidRDefault="00F138E2" w:rsidP="00501BA9">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73BB3">
        <w:rPr>
          <w:rFonts w:ascii="Times New Roman" w:hAnsi="Times New Roman"/>
          <w:color w:val="000000"/>
          <w:spacing w:val="2"/>
          <w:sz w:val="20"/>
          <w:szCs w:val="20"/>
        </w:rPr>
        <w:t xml:space="preserve">                                               </w:t>
      </w:r>
      <w:r w:rsidR="008D7C49" w:rsidRPr="00173BB3">
        <w:rPr>
          <w:rFonts w:ascii="Times New Roman" w:hAnsi="Times New Roman"/>
          <w:color w:val="000000"/>
          <w:spacing w:val="2"/>
          <w:sz w:val="20"/>
          <w:szCs w:val="20"/>
        </w:rPr>
        <w:t>дошкольного</w:t>
      </w:r>
      <w:r w:rsidR="008D7C49" w:rsidRPr="00173BB3">
        <w:rPr>
          <w:rFonts w:ascii="Times New Roman" w:hAnsi="Times New Roman"/>
          <w:color w:val="000000"/>
          <w:spacing w:val="4"/>
          <w:sz w:val="20"/>
          <w:szCs w:val="20"/>
        </w:rPr>
        <w:t xml:space="preserve"> образования, расположенные на территории</w:t>
      </w:r>
      <w:r w:rsidRPr="00173BB3">
        <w:rPr>
          <w:rFonts w:ascii="Times New Roman" w:hAnsi="Times New Roman"/>
          <w:color w:val="000000"/>
          <w:spacing w:val="4"/>
          <w:sz w:val="20"/>
          <w:szCs w:val="20"/>
        </w:rPr>
        <w:t xml:space="preserve">   </w:t>
      </w:r>
      <w:r w:rsidR="008D7C49" w:rsidRPr="00173BB3">
        <w:rPr>
          <w:rFonts w:ascii="Times New Roman" w:hAnsi="Times New Roman"/>
          <w:color w:val="000000"/>
          <w:spacing w:val="4"/>
          <w:sz w:val="20"/>
          <w:szCs w:val="20"/>
        </w:rPr>
        <w:t>муниципального образования «Город Астрахань»</w:t>
      </w:r>
    </w:p>
    <w:p w:rsidR="009E33D0" w:rsidRPr="0002631A" w:rsidRDefault="00501BA9" w:rsidP="00173BB3">
      <w:pPr>
        <w:autoSpaceDE w:val="0"/>
        <w:autoSpaceDN w:val="0"/>
        <w:adjustRightInd w:val="0"/>
        <w:spacing w:before="57" w:after="0" w:line="190" w:lineRule="atLeast"/>
        <w:jc w:val="right"/>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 xml:space="preserve">                                            </w:t>
      </w:r>
      <w:r w:rsidR="008D7C49" w:rsidRPr="0002631A">
        <w:rPr>
          <w:rFonts w:ascii="Times New Roman" w:hAnsi="Times New Roman"/>
          <w:color w:val="000000"/>
          <w:spacing w:val="4"/>
          <w:sz w:val="28"/>
          <w:szCs w:val="28"/>
        </w:rPr>
        <w:t xml:space="preserve">Начальнику управления по образованию и науке </w:t>
      </w:r>
    </w:p>
    <w:p w:rsidR="008D7C49" w:rsidRPr="0002631A" w:rsidRDefault="0002631A" w:rsidP="0002631A">
      <w:pPr>
        <w:autoSpaceDE w:val="0"/>
        <w:autoSpaceDN w:val="0"/>
        <w:adjustRightInd w:val="0"/>
        <w:spacing w:before="57" w:after="0" w:line="190" w:lineRule="atLeast"/>
        <w:textAlignment w:val="center"/>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008D7C49" w:rsidRPr="0002631A">
        <w:rPr>
          <w:rFonts w:ascii="Times New Roman" w:hAnsi="Times New Roman"/>
          <w:color w:val="000000"/>
          <w:spacing w:val="4"/>
          <w:sz w:val="28"/>
          <w:szCs w:val="28"/>
        </w:rPr>
        <w:t>администрации муниципального образования «Город Астрахань»</w:t>
      </w:r>
    </w:p>
    <w:p w:rsidR="008D7C49" w:rsidRPr="0002631A" w:rsidRDefault="008D7C49" w:rsidP="00173BB3">
      <w:pPr>
        <w:autoSpaceDE w:val="0"/>
        <w:autoSpaceDN w:val="0"/>
        <w:adjustRightInd w:val="0"/>
        <w:spacing w:after="0" w:line="190" w:lineRule="atLeast"/>
        <w:ind w:left="1701"/>
        <w:jc w:val="right"/>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от___________________________________________________</w:t>
      </w:r>
    </w:p>
    <w:p w:rsidR="008D7C49" w:rsidRPr="0002631A" w:rsidRDefault="008D7C49" w:rsidP="00173BB3">
      <w:pPr>
        <w:autoSpaceDE w:val="0"/>
        <w:autoSpaceDN w:val="0"/>
        <w:adjustRightInd w:val="0"/>
        <w:spacing w:after="0" w:line="170" w:lineRule="atLeast"/>
        <w:jc w:val="right"/>
        <w:textAlignment w:val="center"/>
        <w:rPr>
          <w:rFonts w:ascii="Times New Roman" w:hAnsi="Times New Roman"/>
          <w:i/>
          <w:iCs/>
          <w:color w:val="000000"/>
          <w:spacing w:val="3"/>
          <w:w w:val="90"/>
          <w:sz w:val="28"/>
          <w:szCs w:val="28"/>
        </w:rPr>
      </w:pPr>
      <w:r w:rsidRPr="0002631A">
        <w:rPr>
          <w:rFonts w:ascii="Times New Roman" w:hAnsi="Times New Roman"/>
          <w:i/>
          <w:iCs/>
          <w:color w:val="000000"/>
          <w:spacing w:val="3"/>
          <w:w w:val="90"/>
          <w:sz w:val="28"/>
          <w:szCs w:val="28"/>
        </w:rPr>
        <w:t>(ФИО)</w:t>
      </w:r>
    </w:p>
    <w:p w:rsidR="008D7C49" w:rsidRPr="0002631A" w:rsidRDefault="0002631A" w:rsidP="0002631A">
      <w:pPr>
        <w:autoSpaceDE w:val="0"/>
        <w:autoSpaceDN w:val="0"/>
        <w:adjustRightInd w:val="0"/>
        <w:spacing w:after="0" w:line="190" w:lineRule="atLeast"/>
        <w:textAlignment w:val="center"/>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008D7C49" w:rsidRPr="0002631A">
        <w:rPr>
          <w:rFonts w:ascii="Times New Roman" w:hAnsi="Times New Roman"/>
          <w:color w:val="000000"/>
          <w:spacing w:val="4"/>
          <w:sz w:val="28"/>
          <w:szCs w:val="28"/>
        </w:rPr>
        <w:t>проживающег</w:t>
      </w:r>
      <w:proofErr w:type="gramStart"/>
      <w:r w:rsidR="008D7C49" w:rsidRPr="0002631A">
        <w:rPr>
          <w:rFonts w:ascii="Times New Roman" w:hAnsi="Times New Roman"/>
          <w:color w:val="000000"/>
          <w:spacing w:val="4"/>
          <w:sz w:val="28"/>
          <w:szCs w:val="28"/>
        </w:rPr>
        <w:t>о(</w:t>
      </w:r>
      <w:proofErr w:type="gramEnd"/>
      <w:r w:rsidR="008D7C49" w:rsidRPr="0002631A">
        <w:rPr>
          <w:rFonts w:ascii="Times New Roman" w:hAnsi="Times New Roman"/>
          <w:color w:val="000000"/>
          <w:spacing w:val="4"/>
          <w:sz w:val="28"/>
          <w:szCs w:val="28"/>
        </w:rPr>
        <w:t>ей) по адресу ____________________________</w:t>
      </w:r>
    </w:p>
    <w:p w:rsidR="008D7C49" w:rsidRPr="0002631A" w:rsidRDefault="008D7C49" w:rsidP="00173BB3">
      <w:pPr>
        <w:autoSpaceDE w:val="0"/>
        <w:autoSpaceDN w:val="0"/>
        <w:adjustRightInd w:val="0"/>
        <w:spacing w:after="0" w:line="190" w:lineRule="atLeast"/>
        <w:ind w:left="1701"/>
        <w:jc w:val="right"/>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документ, удостоверяющий личность__________</w:t>
      </w:r>
    </w:p>
    <w:p w:rsidR="009E33D0" w:rsidRPr="0002631A" w:rsidRDefault="0002631A" w:rsidP="0002631A">
      <w:pPr>
        <w:autoSpaceDE w:val="0"/>
        <w:autoSpaceDN w:val="0"/>
        <w:adjustRightInd w:val="0"/>
        <w:spacing w:after="0" w:line="190" w:lineRule="atLeast"/>
        <w:textAlignment w:val="center"/>
        <w:rPr>
          <w:rFonts w:ascii="Times New Roman" w:hAnsi="Times New Roman"/>
          <w:color w:val="000000"/>
          <w:spacing w:val="4"/>
          <w:sz w:val="28"/>
          <w:szCs w:val="28"/>
        </w:rPr>
      </w:pPr>
      <w:r>
        <w:rPr>
          <w:rFonts w:ascii="Times New Roman" w:hAnsi="Times New Roman"/>
          <w:color w:val="000000"/>
          <w:spacing w:val="4"/>
          <w:sz w:val="28"/>
          <w:szCs w:val="28"/>
        </w:rPr>
        <w:t xml:space="preserve">                     </w:t>
      </w:r>
      <w:r w:rsidR="008D7C49" w:rsidRPr="0002631A">
        <w:rPr>
          <w:rFonts w:ascii="Times New Roman" w:hAnsi="Times New Roman"/>
          <w:color w:val="000000"/>
          <w:spacing w:val="4"/>
          <w:sz w:val="28"/>
          <w:szCs w:val="28"/>
        </w:rPr>
        <w:t>данные документа, удостоверяющего личность _____________</w:t>
      </w:r>
    </w:p>
    <w:p w:rsidR="008D7C49" w:rsidRPr="0002631A" w:rsidRDefault="00F138E2" w:rsidP="00173BB3">
      <w:pPr>
        <w:autoSpaceDE w:val="0"/>
        <w:autoSpaceDN w:val="0"/>
        <w:adjustRightInd w:val="0"/>
        <w:spacing w:after="0" w:line="190" w:lineRule="atLeast"/>
        <w:jc w:val="right"/>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 xml:space="preserve">                                                                                                                          </w:t>
      </w:r>
      <w:r w:rsidR="009E33D0" w:rsidRPr="0002631A">
        <w:rPr>
          <w:rFonts w:ascii="Times New Roman" w:hAnsi="Times New Roman"/>
          <w:color w:val="000000"/>
          <w:spacing w:val="4"/>
          <w:sz w:val="28"/>
          <w:szCs w:val="28"/>
        </w:rPr>
        <w:t xml:space="preserve"> </w:t>
      </w:r>
      <w:r w:rsidR="008D7C49" w:rsidRPr="0002631A">
        <w:rPr>
          <w:rFonts w:ascii="Times New Roman" w:hAnsi="Times New Roman"/>
          <w:color w:val="000000"/>
          <w:spacing w:val="4"/>
          <w:sz w:val="28"/>
          <w:szCs w:val="28"/>
        </w:rPr>
        <w:t>тел._________________</w:t>
      </w:r>
      <w:r w:rsidRPr="0002631A">
        <w:rPr>
          <w:rFonts w:ascii="Times New Roman" w:hAnsi="Times New Roman"/>
          <w:color w:val="000000"/>
          <w:spacing w:val="4"/>
          <w:sz w:val="28"/>
          <w:szCs w:val="28"/>
        </w:rPr>
        <w:t xml:space="preserve">  </w:t>
      </w:r>
      <w:r w:rsidR="008D7C49" w:rsidRPr="0002631A">
        <w:rPr>
          <w:rFonts w:ascii="Times New Roman" w:hAnsi="Times New Roman"/>
          <w:color w:val="000000"/>
          <w:spacing w:val="4"/>
          <w:sz w:val="28"/>
          <w:szCs w:val="28"/>
        </w:rPr>
        <w:t>электронный адрес: ____</w:t>
      </w:r>
      <w:r w:rsidRPr="0002631A">
        <w:rPr>
          <w:rFonts w:ascii="Times New Roman" w:hAnsi="Times New Roman"/>
          <w:color w:val="000000"/>
          <w:spacing w:val="4"/>
          <w:sz w:val="28"/>
          <w:szCs w:val="28"/>
        </w:rPr>
        <w:t>__________</w:t>
      </w:r>
    </w:p>
    <w:p w:rsidR="008D7C49" w:rsidRPr="0002631A"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02631A">
        <w:rPr>
          <w:rFonts w:ascii="Times New Roman" w:hAnsi="Times New Roman"/>
          <w:b/>
          <w:bCs/>
          <w:color w:val="000000"/>
          <w:spacing w:val="4"/>
          <w:sz w:val="28"/>
          <w:szCs w:val="28"/>
        </w:rPr>
        <w:t>Заявление</w:t>
      </w:r>
    </w:p>
    <w:p w:rsidR="008D7C49" w:rsidRPr="0002631A"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Прошу поставить на учет для зачисления в одну из муниципальных образовательных организаций:</w:t>
      </w:r>
    </w:p>
    <w:p w:rsidR="008D7C49" w:rsidRPr="0002631A"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1. ____________________________________</w:t>
      </w:r>
      <w:r w:rsidR="0002631A">
        <w:rPr>
          <w:rFonts w:ascii="Times New Roman" w:hAnsi="Times New Roman"/>
          <w:color w:val="000000"/>
          <w:spacing w:val="4"/>
          <w:sz w:val="28"/>
          <w:szCs w:val="28"/>
        </w:rPr>
        <w:t>___________________________</w:t>
      </w:r>
    </w:p>
    <w:p w:rsidR="008D7C49" w:rsidRPr="0002631A"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0"/>
          <w:szCs w:val="20"/>
        </w:rPr>
      </w:pPr>
      <w:r w:rsidRPr="0002631A">
        <w:rPr>
          <w:rFonts w:ascii="Times New Roman" w:hAnsi="Times New Roman"/>
          <w:i/>
          <w:iCs/>
          <w:color w:val="000000"/>
          <w:spacing w:val="3"/>
          <w:w w:val="90"/>
          <w:sz w:val="20"/>
          <w:szCs w:val="20"/>
        </w:rPr>
        <w:t>(наименование образовательной организации, закрепленной за конкретной территорией)</w:t>
      </w:r>
    </w:p>
    <w:p w:rsidR="008D7C49" w:rsidRPr="0002631A"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2. ____________________________________</w:t>
      </w:r>
      <w:r w:rsidR="0002631A">
        <w:rPr>
          <w:rFonts w:ascii="Times New Roman" w:hAnsi="Times New Roman"/>
          <w:color w:val="000000"/>
          <w:spacing w:val="4"/>
          <w:sz w:val="28"/>
          <w:szCs w:val="28"/>
        </w:rPr>
        <w:t>____________________________</w:t>
      </w:r>
    </w:p>
    <w:p w:rsidR="008D7C49" w:rsidRPr="0002631A"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0"/>
          <w:szCs w:val="20"/>
        </w:rPr>
      </w:pPr>
      <w:r w:rsidRPr="0002631A">
        <w:rPr>
          <w:rFonts w:ascii="Times New Roman" w:hAnsi="Times New Roman"/>
          <w:i/>
          <w:iCs/>
          <w:color w:val="000000"/>
          <w:spacing w:val="3"/>
          <w:w w:val="90"/>
          <w:sz w:val="20"/>
          <w:szCs w:val="20"/>
        </w:rPr>
        <w:t>(наименование образовательной организации)</w:t>
      </w:r>
    </w:p>
    <w:p w:rsidR="008D7C49" w:rsidRPr="0002631A"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3. ____________________________________</w:t>
      </w:r>
      <w:r w:rsidR="0002631A">
        <w:rPr>
          <w:rFonts w:ascii="Times New Roman" w:hAnsi="Times New Roman"/>
          <w:color w:val="000000"/>
          <w:spacing w:val="4"/>
          <w:sz w:val="28"/>
          <w:szCs w:val="28"/>
        </w:rPr>
        <w:t>___________________________</w:t>
      </w:r>
    </w:p>
    <w:p w:rsidR="008D7C49" w:rsidRPr="0002631A"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0"/>
          <w:szCs w:val="20"/>
        </w:rPr>
      </w:pPr>
      <w:r w:rsidRPr="0002631A">
        <w:rPr>
          <w:rFonts w:ascii="Times New Roman" w:hAnsi="Times New Roman"/>
          <w:i/>
          <w:iCs/>
          <w:color w:val="000000"/>
          <w:spacing w:val="3"/>
          <w:w w:val="90"/>
          <w:sz w:val="20"/>
          <w:szCs w:val="20"/>
        </w:rPr>
        <w:t>(наименование образовательной организации)</w:t>
      </w:r>
    </w:p>
    <w:p w:rsidR="008D7C49" w:rsidRPr="0002631A"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_____________________________________</w:t>
      </w:r>
      <w:r w:rsidR="0002631A">
        <w:rPr>
          <w:rFonts w:ascii="Times New Roman" w:hAnsi="Times New Roman"/>
          <w:color w:val="000000"/>
          <w:spacing w:val="4"/>
          <w:sz w:val="28"/>
          <w:szCs w:val="28"/>
        </w:rPr>
        <w:t>___________________________</w:t>
      </w:r>
    </w:p>
    <w:p w:rsidR="008D7C49" w:rsidRPr="0002631A"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0"/>
          <w:szCs w:val="20"/>
        </w:rPr>
      </w:pPr>
      <w:r w:rsidRPr="0002631A">
        <w:rPr>
          <w:rFonts w:ascii="Times New Roman" w:hAnsi="Times New Roman"/>
          <w:i/>
          <w:iCs/>
          <w:color w:val="000000"/>
          <w:spacing w:val="3"/>
          <w:w w:val="90"/>
          <w:sz w:val="20"/>
          <w:szCs w:val="20"/>
        </w:rPr>
        <w:t>(фамилия, имя, отчество, дата рождения, данные свидетельства о рождении)</w:t>
      </w:r>
    </w:p>
    <w:p w:rsidR="008D7C49" w:rsidRPr="0002631A"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Отношение заявителя к ребенку _______________________________________________</w:t>
      </w:r>
      <w:r w:rsidR="0002631A">
        <w:rPr>
          <w:rFonts w:ascii="Times New Roman" w:hAnsi="Times New Roman"/>
          <w:color w:val="000000"/>
          <w:spacing w:val="4"/>
          <w:sz w:val="28"/>
          <w:szCs w:val="28"/>
        </w:rPr>
        <w:t>_________________</w:t>
      </w:r>
    </w:p>
    <w:p w:rsidR="008D7C49" w:rsidRPr="0002631A"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0"/>
          <w:szCs w:val="20"/>
        </w:rPr>
      </w:pPr>
      <w:r w:rsidRPr="0002631A">
        <w:rPr>
          <w:rFonts w:ascii="Times New Roman" w:hAnsi="Times New Roman"/>
          <w:i/>
          <w:iCs/>
          <w:color w:val="000000"/>
          <w:spacing w:val="3"/>
          <w:w w:val="90"/>
          <w:sz w:val="20"/>
          <w:szCs w:val="20"/>
        </w:rPr>
        <w:t>(мать, отец, опекун, по доверенности)</w:t>
      </w:r>
    </w:p>
    <w:p w:rsidR="008D7C49" w:rsidRPr="0002631A"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Дата желаемого зачисления: ______________________</w:t>
      </w:r>
    </w:p>
    <w:p w:rsidR="008D7C49" w:rsidRPr="0002631A"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Наименование льготы (при наличии) _____________</w:t>
      </w:r>
      <w:r w:rsidR="0002631A">
        <w:rPr>
          <w:rFonts w:ascii="Times New Roman" w:hAnsi="Times New Roman"/>
          <w:color w:val="000000"/>
          <w:spacing w:val="4"/>
          <w:sz w:val="28"/>
          <w:szCs w:val="28"/>
        </w:rPr>
        <w:t>______________________</w:t>
      </w:r>
      <w:r w:rsidRPr="0002631A">
        <w:rPr>
          <w:rFonts w:ascii="Times New Roman" w:hAnsi="Times New Roman"/>
          <w:color w:val="000000"/>
          <w:spacing w:val="4"/>
          <w:sz w:val="28"/>
          <w:szCs w:val="28"/>
        </w:rPr>
        <w:t xml:space="preserve"> внеочередная/первоочередная </w:t>
      </w:r>
    </w:p>
    <w:p w:rsidR="008D7C49" w:rsidRPr="0002631A"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 xml:space="preserve">Потребность по здоровью (при наличии) </w:t>
      </w:r>
      <w:r w:rsidR="0002631A">
        <w:rPr>
          <w:rFonts w:ascii="Times New Roman" w:hAnsi="Times New Roman"/>
          <w:color w:val="000000"/>
          <w:spacing w:val="4"/>
          <w:sz w:val="28"/>
          <w:szCs w:val="28"/>
        </w:rPr>
        <w:t>__________________________</w:t>
      </w:r>
    </w:p>
    <w:p w:rsidR="008D7C49" w:rsidRPr="0002631A"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0"/>
          <w:szCs w:val="20"/>
        </w:rPr>
      </w:pPr>
      <w:r w:rsidRPr="0002631A">
        <w:rPr>
          <w:rFonts w:ascii="Times New Roman" w:hAnsi="Times New Roman"/>
          <w:i/>
          <w:iCs/>
          <w:color w:val="000000"/>
          <w:spacing w:val="3"/>
          <w:w w:val="90"/>
          <w:sz w:val="28"/>
          <w:szCs w:val="28"/>
        </w:rPr>
        <w:tab/>
      </w:r>
      <w:r w:rsidRPr="0002631A">
        <w:rPr>
          <w:rFonts w:ascii="Times New Roman" w:hAnsi="Times New Roman"/>
          <w:i/>
          <w:iCs/>
          <w:color w:val="000000"/>
          <w:spacing w:val="3"/>
          <w:w w:val="90"/>
          <w:sz w:val="28"/>
          <w:szCs w:val="28"/>
        </w:rPr>
        <w:tab/>
      </w:r>
      <w:r w:rsidRPr="0002631A">
        <w:rPr>
          <w:rFonts w:ascii="Times New Roman" w:hAnsi="Times New Roman"/>
          <w:i/>
          <w:iCs/>
          <w:color w:val="000000"/>
          <w:spacing w:val="3"/>
          <w:w w:val="90"/>
          <w:sz w:val="28"/>
          <w:szCs w:val="28"/>
        </w:rPr>
        <w:tab/>
      </w:r>
      <w:r w:rsidRPr="0002631A">
        <w:rPr>
          <w:rFonts w:ascii="Times New Roman" w:hAnsi="Times New Roman"/>
          <w:i/>
          <w:iCs/>
          <w:color w:val="000000"/>
          <w:spacing w:val="3"/>
          <w:w w:val="90"/>
          <w:sz w:val="28"/>
          <w:szCs w:val="28"/>
        </w:rPr>
        <w:tab/>
        <w:t xml:space="preserve"> </w:t>
      </w:r>
      <w:r w:rsidRPr="0002631A">
        <w:rPr>
          <w:rFonts w:ascii="Times New Roman" w:hAnsi="Times New Roman"/>
          <w:i/>
          <w:iCs/>
          <w:color w:val="000000"/>
          <w:spacing w:val="3"/>
          <w:w w:val="90"/>
          <w:sz w:val="20"/>
          <w:szCs w:val="20"/>
        </w:rPr>
        <w:t>(наименование)</w:t>
      </w:r>
    </w:p>
    <w:p w:rsidR="008D7C49" w:rsidRPr="0002631A"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Идентификатор заявления _______________________________</w:t>
      </w:r>
    </w:p>
    <w:p w:rsidR="008D7C49" w:rsidRPr="0002631A" w:rsidRDefault="008D7C49" w:rsidP="008D7C49">
      <w:pPr>
        <w:autoSpaceDE w:val="0"/>
        <w:autoSpaceDN w:val="0"/>
        <w:adjustRightInd w:val="0"/>
        <w:spacing w:after="0" w:line="170" w:lineRule="atLeast"/>
        <w:ind w:firstLine="227"/>
        <w:jc w:val="both"/>
        <w:textAlignment w:val="center"/>
        <w:rPr>
          <w:rFonts w:ascii="Times New Roman" w:hAnsi="Times New Roman"/>
          <w:i/>
          <w:iCs/>
          <w:color w:val="000000"/>
          <w:spacing w:val="3"/>
          <w:w w:val="90"/>
          <w:sz w:val="28"/>
          <w:szCs w:val="28"/>
        </w:rPr>
      </w:pPr>
      <w:r w:rsidRPr="0002631A">
        <w:rPr>
          <w:rFonts w:ascii="Times New Roman" w:hAnsi="Times New Roman"/>
          <w:i/>
          <w:iCs/>
          <w:color w:val="000000"/>
          <w:spacing w:val="3"/>
          <w:w w:val="90"/>
          <w:sz w:val="28"/>
          <w:szCs w:val="28"/>
        </w:rPr>
        <w:lastRenderedPageBreak/>
        <w:t>Я, как представитель ребенка, согласен на хранение, обработку и передачу в электронном виде его и моих персональных данных.</w:t>
      </w:r>
    </w:p>
    <w:p w:rsidR="008D7C49" w:rsidRPr="0002631A" w:rsidRDefault="008D7C49" w:rsidP="008D7C49">
      <w:pPr>
        <w:autoSpaceDE w:val="0"/>
        <w:autoSpaceDN w:val="0"/>
        <w:adjustRightInd w:val="0"/>
        <w:spacing w:after="0" w:line="170" w:lineRule="atLeast"/>
        <w:ind w:firstLine="227"/>
        <w:jc w:val="both"/>
        <w:textAlignment w:val="center"/>
        <w:rPr>
          <w:rFonts w:ascii="Times New Roman" w:hAnsi="Times New Roman"/>
          <w:i/>
          <w:iCs/>
          <w:color w:val="000000"/>
          <w:spacing w:val="3"/>
          <w:w w:val="90"/>
          <w:sz w:val="28"/>
          <w:szCs w:val="28"/>
        </w:rPr>
      </w:pPr>
      <w:r w:rsidRPr="0002631A">
        <w:rPr>
          <w:rFonts w:ascii="Times New Roman" w:hAnsi="Times New Roman"/>
          <w:i/>
          <w:iCs/>
          <w:color w:val="000000"/>
          <w:spacing w:val="3"/>
          <w:w w:val="90"/>
          <w:sz w:val="28"/>
          <w:szCs w:val="28"/>
        </w:rPr>
        <w:t>Обязуюсь в случае изменения какой-либо информации о себе либо своем ребенке в срок не более 5 календарных дней с момента наступления данных изменений предоставить данную информацию в управление.</w:t>
      </w:r>
    </w:p>
    <w:p w:rsidR="008D7C49" w:rsidRPr="0002631A"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02631A">
        <w:rPr>
          <w:rFonts w:ascii="Times New Roman" w:hAnsi="Times New Roman"/>
          <w:color w:val="000000"/>
          <w:spacing w:val="4"/>
          <w:sz w:val="28"/>
          <w:szCs w:val="28"/>
        </w:rPr>
        <w:t xml:space="preserve">«___» _________ 20___ г. </w:t>
      </w:r>
      <w:r w:rsidRPr="0002631A">
        <w:rPr>
          <w:rFonts w:ascii="Times New Roman" w:hAnsi="Times New Roman"/>
          <w:color w:val="000000"/>
          <w:spacing w:val="4"/>
          <w:sz w:val="28"/>
          <w:szCs w:val="28"/>
        </w:rPr>
        <w:tab/>
      </w:r>
      <w:r w:rsidRPr="0002631A">
        <w:rPr>
          <w:rFonts w:ascii="Times New Roman" w:hAnsi="Times New Roman"/>
          <w:color w:val="000000"/>
          <w:spacing w:val="4"/>
          <w:sz w:val="28"/>
          <w:szCs w:val="28"/>
        </w:rPr>
        <w:tab/>
        <w:t>_________________</w:t>
      </w:r>
    </w:p>
    <w:p w:rsidR="00173BB3" w:rsidRPr="001A7061" w:rsidRDefault="008D7C49" w:rsidP="001A7061">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02631A">
        <w:rPr>
          <w:rFonts w:ascii="Times New Roman" w:hAnsi="Times New Roman"/>
          <w:i/>
          <w:iCs/>
          <w:color w:val="000000"/>
          <w:spacing w:val="3"/>
          <w:w w:val="90"/>
          <w:sz w:val="28"/>
          <w:szCs w:val="28"/>
        </w:rPr>
        <w:tab/>
      </w:r>
      <w:r w:rsidRPr="0002631A">
        <w:rPr>
          <w:rFonts w:ascii="Times New Roman" w:hAnsi="Times New Roman"/>
          <w:i/>
          <w:iCs/>
          <w:color w:val="000000"/>
          <w:spacing w:val="3"/>
          <w:w w:val="90"/>
          <w:sz w:val="28"/>
          <w:szCs w:val="28"/>
        </w:rPr>
        <w:tab/>
        <w:t xml:space="preserve"> (подпись заявителя)</w:t>
      </w: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BA15F3" w:rsidRDefault="00BA15F3"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lastRenderedPageBreak/>
        <w:t>Приложение 5</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 xml:space="preserve">к административному Регламенту администрации </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 xml:space="preserve">муниципального образования «Город Астрахань» </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 xml:space="preserve">по предоставлению муниципальной услуги «Прием </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 xml:space="preserve">заявлений, постановка на учет для зачисления детей </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в муниципальные образовательные организации,</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2"/>
          <w:sz w:val="20"/>
          <w:szCs w:val="20"/>
        </w:rPr>
        <w:t>реализующие образовательные программы дошкольного</w:t>
      </w:r>
      <w:r w:rsidRPr="001A7061">
        <w:rPr>
          <w:rFonts w:ascii="Times New Roman" w:hAnsi="Times New Roman"/>
          <w:color w:val="000000"/>
          <w:spacing w:val="4"/>
          <w:sz w:val="20"/>
          <w:szCs w:val="20"/>
        </w:rPr>
        <w:t xml:space="preserve"> образования, расположенные на территории</w:t>
      </w:r>
    </w:p>
    <w:p w:rsidR="008D7C49"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муниципального образования «Город Астрахань»</w:t>
      </w:r>
    </w:p>
    <w:p w:rsidR="001A7061" w:rsidRDefault="001A7061"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p>
    <w:p w:rsidR="001A7061" w:rsidRPr="001A7061" w:rsidRDefault="001A7061"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p>
    <w:p w:rsidR="008D7C49" w:rsidRPr="001A7061" w:rsidRDefault="008D7C49" w:rsidP="008D7C49">
      <w:pPr>
        <w:autoSpaceDE w:val="0"/>
        <w:autoSpaceDN w:val="0"/>
        <w:adjustRightInd w:val="0"/>
        <w:spacing w:after="0" w:line="190" w:lineRule="atLeast"/>
        <w:ind w:left="2268"/>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__________________________________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(ФИО заявителя)</w:t>
      </w:r>
    </w:p>
    <w:p w:rsidR="008D7C49" w:rsidRPr="001A7061"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1A7061">
        <w:rPr>
          <w:rFonts w:ascii="Times New Roman" w:hAnsi="Times New Roman"/>
          <w:b/>
          <w:bCs/>
          <w:color w:val="000000"/>
          <w:spacing w:val="4"/>
          <w:sz w:val="28"/>
          <w:szCs w:val="28"/>
        </w:rPr>
        <w:t xml:space="preserve">Уведомление </w:t>
      </w:r>
    </w:p>
    <w:p w:rsidR="008D7C49" w:rsidRPr="001A7061"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1A7061">
        <w:rPr>
          <w:rFonts w:ascii="Times New Roman" w:hAnsi="Times New Roman"/>
          <w:b/>
          <w:bCs/>
          <w:color w:val="000000"/>
          <w:spacing w:val="4"/>
          <w:sz w:val="28"/>
          <w:szCs w:val="28"/>
        </w:rPr>
        <w:t>о постановке на учет для зачисления в организации</w:t>
      </w: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Настоящим уведомляю, что ребенок _________________________________________________________________________________________________________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(Фамилия, имя, отчество ребенка, дата рождения)</w:t>
      </w:r>
    </w:p>
    <w:p w:rsidR="008D7C49" w:rsidRPr="001A7061"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proofErr w:type="gramStart"/>
      <w:r w:rsidRPr="001A7061">
        <w:rPr>
          <w:rFonts w:ascii="Times New Roman" w:hAnsi="Times New Roman"/>
          <w:color w:val="000000"/>
          <w:spacing w:val="4"/>
          <w:sz w:val="28"/>
          <w:szCs w:val="28"/>
        </w:rPr>
        <w:t>постановлен на учет для зачисления в организации:</w:t>
      </w:r>
      <w:proofErr w:type="gramEnd"/>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1.________________________________________________________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(наименование образовательной организации)</w:t>
      </w: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2.________________________________________________________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(наименование образовательной организации)</w:t>
      </w: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3.________________________________________________________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(наименование образовательной организации)</w:t>
      </w: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 xml:space="preserve">по заявлению № _________ </w:t>
      </w:r>
      <w:proofErr w:type="gramStart"/>
      <w:r w:rsidRPr="001A7061">
        <w:rPr>
          <w:rFonts w:ascii="Times New Roman" w:hAnsi="Times New Roman"/>
          <w:color w:val="000000"/>
          <w:spacing w:val="4"/>
          <w:sz w:val="28"/>
          <w:szCs w:val="28"/>
        </w:rPr>
        <w:t>от</w:t>
      </w:r>
      <w:proofErr w:type="gramEnd"/>
      <w:r w:rsidRPr="001A7061">
        <w:rPr>
          <w:rFonts w:ascii="Times New Roman" w:hAnsi="Times New Roman"/>
          <w:color w:val="000000"/>
          <w:spacing w:val="4"/>
          <w:sz w:val="28"/>
          <w:szCs w:val="28"/>
        </w:rPr>
        <w:t xml:space="preserve"> _____________ </w:t>
      </w: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Текущий номер в общегородской очереди ____________</w:t>
      </w: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Текущий номер в льготной очереди __________(в случае, если льгота имеется).</w:t>
      </w: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Текущий номер в очереди ОО, в которые поставлен ребенок на учет:</w:t>
      </w:r>
    </w:p>
    <w:p w:rsidR="008D7C49" w:rsidRPr="001A7061"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_____________________________________</w:t>
      </w:r>
      <w:r w:rsidR="001A7061">
        <w:rPr>
          <w:rFonts w:ascii="Times New Roman" w:hAnsi="Times New Roman"/>
          <w:color w:val="000000"/>
          <w:spacing w:val="4"/>
          <w:sz w:val="28"/>
          <w:szCs w:val="28"/>
        </w:rPr>
        <w:t>___________________________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lastRenderedPageBreak/>
        <w:t>(наименование образовательной организации, позиция в очереди)</w:t>
      </w:r>
    </w:p>
    <w:p w:rsidR="008D7C49" w:rsidRPr="001A7061"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_____________________________________</w:t>
      </w:r>
      <w:r w:rsidR="001A7061">
        <w:rPr>
          <w:rFonts w:ascii="Times New Roman" w:hAnsi="Times New Roman"/>
          <w:color w:val="000000"/>
          <w:spacing w:val="4"/>
          <w:sz w:val="28"/>
          <w:szCs w:val="28"/>
        </w:rPr>
        <w:t>___________________________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proofErr w:type="gramStart"/>
      <w:r w:rsidRPr="001A7061">
        <w:rPr>
          <w:rFonts w:ascii="Times New Roman" w:hAnsi="Times New Roman"/>
          <w:i/>
          <w:iCs/>
          <w:color w:val="000000"/>
          <w:spacing w:val="3"/>
          <w:w w:val="90"/>
          <w:sz w:val="28"/>
          <w:szCs w:val="28"/>
        </w:rPr>
        <w:t>(наименование образовательной организации, позиция в очереди</w:t>
      </w:r>
      <w:proofErr w:type="gramEnd"/>
    </w:p>
    <w:p w:rsidR="008D7C49" w:rsidRPr="001A7061"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_____________________________________</w:t>
      </w:r>
      <w:r w:rsidR="001A7061">
        <w:rPr>
          <w:rFonts w:ascii="Times New Roman" w:hAnsi="Times New Roman"/>
          <w:color w:val="000000"/>
          <w:spacing w:val="4"/>
          <w:sz w:val="28"/>
          <w:szCs w:val="28"/>
        </w:rPr>
        <w:t>___________________________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proofErr w:type="gramStart"/>
      <w:r w:rsidRPr="001A7061">
        <w:rPr>
          <w:rFonts w:ascii="Times New Roman" w:hAnsi="Times New Roman"/>
          <w:i/>
          <w:iCs/>
          <w:color w:val="000000"/>
          <w:spacing w:val="3"/>
          <w:w w:val="90"/>
          <w:sz w:val="28"/>
          <w:szCs w:val="28"/>
        </w:rPr>
        <w:t>(наименование образовательной организации, позиция в очереди</w:t>
      </w:r>
      <w:proofErr w:type="gramEnd"/>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 xml:space="preserve">Должностное лицо и (или) специалист </w:t>
      </w: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отдела, МФЦ, управления ________________ / 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ab/>
      </w:r>
      <w:r w:rsidRPr="001A7061">
        <w:rPr>
          <w:rFonts w:ascii="Times New Roman" w:hAnsi="Times New Roman"/>
          <w:i/>
          <w:iCs/>
          <w:color w:val="000000"/>
          <w:spacing w:val="3"/>
          <w:w w:val="90"/>
          <w:sz w:val="28"/>
          <w:szCs w:val="28"/>
        </w:rPr>
        <w:tab/>
      </w:r>
      <w:r w:rsidRPr="001A7061">
        <w:rPr>
          <w:rFonts w:ascii="Times New Roman" w:hAnsi="Times New Roman"/>
          <w:i/>
          <w:iCs/>
          <w:color w:val="000000"/>
          <w:spacing w:val="3"/>
          <w:w w:val="90"/>
          <w:sz w:val="28"/>
          <w:szCs w:val="28"/>
        </w:rPr>
        <w:tab/>
      </w:r>
      <w:r w:rsidRPr="001A7061">
        <w:rPr>
          <w:rFonts w:ascii="Times New Roman" w:hAnsi="Times New Roman"/>
          <w:i/>
          <w:iCs/>
          <w:color w:val="000000"/>
          <w:spacing w:val="3"/>
          <w:w w:val="90"/>
          <w:sz w:val="28"/>
          <w:szCs w:val="28"/>
        </w:rPr>
        <w:tab/>
        <w:t xml:space="preserve">подпись </w:t>
      </w:r>
      <w:r w:rsidRPr="001A7061">
        <w:rPr>
          <w:rFonts w:ascii="Times New Roman" w:hAnsi="Times New Roman"/>
          <w:i/>
          <w:iCs/>
          <w:color w:val="000000"/>
          <w:spacing w:val="3"/>
          <w:w w:val="90"/>
          <w:sz w:val="28"/>
          <w:szCs w:val="28"/>
        </w:rPr>
        <w:tab/>
        <w:t>ФИО</w:t>
      </w: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 xml:space="preserve">дата _________________ </w:t>
      </w:r>
    </w:p>
    <w:p w:rsidR="008D7C49" w:rsidRPr="001A7061" w:rsidRDefault="008D7C49" w:rsidP="008D7C49">
      <w:pPr>
        <w:autoSpaceDE w:val="0"/>
        <w:autoSpaceDN w:val="0"/>
        <w:adjustRightInd w:val="0"/>
        <w:spacing w:after="0" w:line="170" w:lineRule="atLeast"/>
        <w:ind w:firstLine="227"/>
        <w:jc w:val="both"/>
        <w:textAlignment w:val="center"/>
        <w:rPr>
          <w:rFonts w:ascii="Times New Roman" w:hAnsi="Times New Roman"/>
          <w:color w:val="000000"/>
          <w:spacing w:val="3"/>
          <w:w w:val="90"/>
          <w:sz w:val="28"/>
          <w:szCs w:val="28"/>
        </w:rPr>
      </w:pPr>
      <w:r w:rsidRPr="001A7061">
        <w:rPr>
          <w:rFonts w:ascii="Times New Roman" w:hAnsi="Times New Roman"/>
          <w:i/>
          <w:iCs/>
          <w:color w:val="000000"/>
          <w:spacing w:val="3"/>
          <w:w w:val="90"/>
          <w:sz w:val="28"/>
          <w:szCs w:val="28"/>
        </w:rPr>
        <w:t>В случае изменения какой-либо информации о себе либо своем ребенке в срок не более 5 календарных дней с момента наступления данных изменений заявитель обязан предоставить данную информацию в управление</w:t>
      </w:r>
      <w:r w:rsidRPr="001A7061">
        <w:rPr>
          <w:rFonts w:ascii="Times New Roman" w:hAnsi="Times New Roman"/>
          <w:color w:val="000000"/>
          <w:spacing w:val="3"/>
          <w:w w:val="90"/>
          <w:sz w:val="28"/>
          <w:szCs w:val="28"/>
        </w:rPr>
        <w:t>.</w:t>
      </w:r>
    </w:p>
    <w:p w:rsidR="008D7C49" w:rsidRPr="008D7C49" w:rsidRDefault="008D7C49" w:rsidP="008D7C49">
      <w:pPr>
        <w:autoSpaceDE w:val="0"/>
        <w:autoSpaceDN w:val="0"/>
        <w:adjustRightInd w:val="0"/>
        <w:spacing w:after="0" w:line="190" w:lineRule="atLeast"/>
        <w:ind w:firstLine="227"/>
        <w:jc w:val="both"/>
        <w:textAlignment w:val="center"/>
        <w:rPr>
          <w:rFonts w:ascii="Arial" w:hAnsi="Arial" w:cs="Arial"/>
          <w:color w:val="000000"/>
          <w:spacing w:val="4"/>
          <w:sz w:val="18"/>
          <w:szCs w:val="18"/>
        </w:rPr>
      </w:pPr>
    </w:p>
    <w:p w:rsidR="001A7061" w:rsidRDefault="001A7061"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1A7061" w:rsidRDefault="001A7061"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1A7061" w:rsidRDefault="001A7061"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1A7061" w:rsidRDefault="001A7061"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BA15F3">
      <w:pPr>
        <w:autoSpaceDE w:val="0"/>
        <w:autoSpaceDN w:val="0"/>
        <w:adjustRightInd w:val="0"/>
        <w:spacing w:after="0" w:line="190" w:lineRule="atLeast"/>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BA15F3" w:rsidRDefault="00BA15F3"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1A7061" w:rsidRDefault="001A7061" w:rsidP="008D7C49">
      <w:pPr>
        <w:autoSpaceDE w:val="0"/>
        <w:autoSpaceDN w:val="0"/>
        <w:adjustRightInd w:val="0"/>
        <w:spacing w:after="0" w:line="190" w:lineRule="atLeast"/>
        <w:ind w:left="2268"/>
        <w:jc w:val="both"/>
        <w:textAlignment w:val="center"/>
        <w:rPr>
          <w:rFonts w:ascii="Arial" w:hAnsi="Arial" w:cs="Arial"/>
          <w:color w:val="000000"/>
          <w:spacing w:val="4"/>
          <w:sz w:val="18"/>
          <w:szCs w:val="18"/>
        </w:rPr>
      </w:pP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lastRenderedPageBreak/>
        <w:t>Приложение 6</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 xml:space="preserve">к административному Регламенту администрации </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 xml:space="preserve">муниципального образования «Город Астрахань» </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 xml:space="preserve">по предоставлению муниципальной услуги «Прием </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 xml:space="preserve">заявлений, постановка на учет для зачисления детей </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в муниципальные образовательные организации,</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2"/>
          <w:sz w:val="20"/>
          <w:szCs w:val="20"/>
        </w:rPr>
        <w:t>реализующие образовательные программы дошкольного</w:t>
      </w:r>
      <w:r w:rsidRPr="001A7061">
        <w:rPr>
          <w:rFonts w:ascii="Times New Roman" w:hAnsi="Times New Roman"/>
          <w:color w:val="000000"/>
          <w:spacing w:val="4"/>
          <w:sz w:val="20"/>
          <w:szCs w:val="20"/>
        </w:rPr>
        <w:t xml:space="preserve"> образования, расположенные на территории</w:t>
      </w:r>
    </w:p>
    <w:p w:rsidR="008D7C49" w:rsidRPr="001A7061" w:rsidRDefault="008D7C49" w:rsidP="001A7061">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1A7061">
        <w:rPr>
          <w:rFonts w:ascii="Times New Roman" w:hAnsi="Times New Roman"/>
          <w:color w:val="000000"/>
          <w:spacing w:val="4"/>
          <w:sz w:val="20"/>
          <w:szCs w:val="20"/>
        </w:rPr>
        <w:t>муниципального образования «Город Астрахань»</w:t>
      </w:r>
    </w:p>
    <w:p w:rsidR="001A7061" w:rsidRDefault="001A7061" w:rsidP="008D7C49">
      <w:pPr>
        <w:autoSpaceDE w:val="0"/>
        <w:autoSpaceDN w:val="0"/>
        <w:adjustRightInd w:val="0"/>
        <w:spacing w:after="0" w:line="190" w:lineRule="atLeast"/>
        <w:ind w:left="2268"/>
        <w:jc w:val="both"/>
        <w:textAlignment w:val="center"/>
        <w:rPr>
          <w:rFonts w:ascii="Times New Roman" w:hAnsi="Times New Roman"/>
          <w:color w:val="000000"/>
          <w:spacing w:val="4"/>
          <w:sz w:val="28"/>
          <w:szCs w:val="28"/>
        </w:rPr>
      </w:pPr>
    </w:p>
    <w:p w:rsidR="001A7061" w:rsidRDefault="001A7061" w:rsidP="008D7C49">
      <w:pPr>
        <w:autoSpaceDE w:val="0"/>
        <w:autoSpaceDN w:val="0"/>
        <w:adjustRightInd w:val="0"/>
        <w:spacing w:after="0" w:line="190" w:lineRule="atLeast"/>
        <w:ind w:left="2268"/>
        <w:jc w:val="both"/>
        <w:textAlignment w:val="center"/>
        <w:rPr>
          <w:rFonts w:ascii="Times New Roman" w:hAnsi="Times New Roman"/>
          <w:color w:val="000000"/>
          <w:spacing w:val="4"/>
          <w:sz w:val="28"/>
          <w:szCs w:val="28"/>
        </w:rPr>
      </w:pPr>
    </w:p>
    <w:p w:rsidR="008D7C49" w:rsidRPr="001A7061" w:rsidRDefault="008D7C49" w:rsidP="008D7C49">
      <w:pPr>
        <w:autoSpaceDE w:val="0"/>
        <w:autoSpaceDN w:val="0"/>
        <w:adjustRightInd w:val="0"/>
        <w:spacing w:after="0" w:line="190" w:lineRule="atLeast"/>
        <w:ind w:left="2268"/>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__________________________________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(ФИО заявителя)</w:t>
      </w:r>
    </w:p>
    <w:p w:rsidR="001A7061" w:rsidRDefault="001A7061"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p>
    <w:p w:rsidR="001A7061" w:rsidRDefault="001A7061"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p>
    <w:p w:rsidR="008D7C49" w:rsidRPr="001A7061"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1A7061">
        <w:rPr>
          <w:rFonts w:ascii="Times New Roman" w:hAnsi="Times New Roman"/>
          <w:b/>
          <w:bCs/>
          <w:color w:val="000000"/>
          <w:spacing w:val="4"/>
          <w:sz w:val="28"/>
          <w:szCs w:val="28"/>
        </w:rPr>
        <w:t xml:space="preserve">Уведомление </w:t>
      </w:r>
    </w:p>
    <w:p w:rsidR="008D7C49" w:rsidRPr="001A7061"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1A7061">
        <w:rPr>
          <w:rFonts w:ascii="Times New Roman" w:hAnsi="Times New Roman"/>
          <w:b/>
          <w:bCs/>
          <w:color w:val="000000"/>
          <w:spacing w:val="4"/>
          <w:sz w:val="28"/>
          <w:szCs w:val="28"/>
        </w:rPr>
        <w:t xml:space="preserve">об отказе в приеме заявления </w:t>
      </w:r>
    </w:p>
    <w:p w:rsidR="008D7C49" w:rsidRPr="001A7061"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1A7061">
        <w:rPr>
          <w:rFonts w:ascii="Times New Roman" w:hAnsi="Times New Roman"/>
          <w:b/>
          <w:bCs/>
          <w:color w:val="000000"/>
          <w:spacing w:val="4"/>
          <w:sz w:val="28"/>
          <w:szCs w:val="28"/>
        </w:rPr>
        <w:t xml:space="preserve">о постановке ребенка на учет </w:t>
      </w:r>
    </w:p>
    <w:p w:rsidR="008D7C49"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1A7061">
        <w:rPr>
          <w:rFonts w:ascii="Times New Roman" w:hAnsi="Times New Roman"/>
          <w:b/>
          <w:bCs/>
          <w:color w:val="000000"/>
          <w:spacing w:val="4"/>
          <w:sz w:val="28"/>
          <w:szCs w:val="28"/>
        </w:rPr>
        <w:t>для зачисления в организацию</w:t>
      </w:r>
    </w:p>
    <w:p w:rsidR="00273F1A" w:rsidRDefault="00273F1A"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p>
    <w:p w:rsidR="00273F1A" w:rsidRPr="001A7061" w:rsidRDefault="00273F1A"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p>
    <w:p w:rsidR="008D7C49" w:rsidRPr="001A7061"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 xml:space="preserve">Настоящим уведомляю, что Вам отказано </w:t>
      </w:r>
      <w:r w:rsidR="00273F1A">
        <w:rPr>
          <w:rFonts w:ascii="Times New Roman" w:hAnsi="Times New Roman"/>
          <w:color w:val="000000"/>
          <w:spacing w:val="4"/>
          <w:sz w:val="28"/>
          <w:szCs w:val="28"/>
        </w:rPr>
        <w:t xml:space="preserve">в приеме заявления о постановке </w:t>
      </w:r>
      <w:r w:rsidRPr="001A7061">
        <w:rPr>
          <w:rFonts w:ascii="Times New Roman" w:hAnsi="Times New Roman"/>
          <w:color w:val="000000"/>
          <w:spacing w:val="4"/>
          <w:sz w:val="28"/>
          <w:szCs w:val="28"/>
        </w:rPr>
        <w:t>ребенка ________________________________</w:t>
      </w:r>
      <w:r w:rsidR="00273F1A">
        <w:rPr>
          <w:rFonts w:ascii="Times New Roman" w:hAnsi="Times New Roman"/>
          <w:color w:val="000000"/>
          <w:spacing w:val="4"/>
          <w:sz w:val="28"/>
          <w:szCs w:val="28"/>
        </w:rPr>
        <w:t>______________</w:t>
      </w:r>
    </w:p>
    <w:p w:rsidR="008D7C49" w:rsidRPr="001A7061"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(ФИО ребенка)</w:t>
      </w:r>
    </w:p>
    <w:p w:rsidR="00273F1A"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на учет для зачисления в организации по причине</w:t>
      </w:r>
    </w:p>
    <w:p w:rsidR="00273F1A" w:rsidRDefault="00273F1A"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p>
    <w:p w:rsidR="008D7C49"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 xml:space="preserve"> ________________________________________________________________</w:t>
      </w:r>
    </w:p>
    <w:p w:rsidR="00273F1A" w:rsidRPr="001A7061" w:rsidRDefault="00273F1A"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p>
    <w:p w:rsidR="008D7C49" w:rsidRPr="001A7061"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1A7061">
        <w:rPr>
          <w:rFonts w:ascii="Times New Roman" w:hAnsi="Times New Roman"/>
          <w:color w:val="000000"/>
          <w:spacing w:val="4"/>
          <w:sz w:val="28"/>
          <w:szCs w:val="28"/>
        </w:rPr>
        <w:t>_____________________</w:t>
      </w:r>
      <w:r w:rsidRPr="001A7061">
        <w:rPr>
          <w:rFonts w:ascii="Times New Roman" w:hAnsi="Times New Roman"/>
          <w:color w:val="000000"/>
          <w:spacing w:val="4"/>
          <w:sz w:val="28"/>
          <w:szCs w:val="28"/>
        </w:rPr>
        <w:tab/>
      </w:r>
      <w:r w:rsidRPr="001A7061">
        <w:rPr>
          <w:rFonts w:ascii="Times New Roman" w:hAnsi="Times New Roman"/>
          <w:color w:val="000000"/>
          <w:spacing w:val="4"/>
          <w:sz w:val="28"/>
          <w:szCs w:val="28"/>
        </w:rPr>
        <w:tab/>
        <w:t>«___» _________________ 20___ г.</w:t>
      </w:r>
    </w:p>
    <w:p w:rsidR="008D7C49" w:rsidRPr="001A7061" w:rsidRDefault="008D7C49" w:rsidP="008D7C49">
      <w:pPr>
        <w:autoSpaceDE w:val="0"/>
        <w:autoSpaceDN w:val="0"/>
        <w:adjustRightInd w:val="0"/>
        <w:spacing w:after="0" w:line="170" w:lineRule="atLeast"/>
        <w:jc w:val="both"/>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Подпись должностного лица</w:t>
      </w:r>
    </w:p>
    <w:p w:rsidR="00BA15F3" w:rsidRPr="00BA15F3" w:rsidRDefault="008D7C49" w:rsidP="00BA15F3">
      <w:pPr>
        <w:autoSpaceDE w:val="0"/>
        <w:autoSpaceDN w:val="0"/>
        <w:adjustRightInd w:val="0"/>
        <w:spacing w:after="0" w:line="170" w:lineRule="atLeast"/>
        <w:jc w:val="both"/>
        <w:textAlignment w:val="center"/>
        <w:rPr>
          <w:rFonts w:ascii="Times New Roman" w:hAnsi="Times New Roman"/>
          <w:i/>
          <w:iCs/>
          <w:color w:val="000000"/>
          <w:spacing w:val="3"/>
          <w:w w:val="90"/>
          <w:sz w:val="28"/>
          <w:szCs w:val="28"/>
        </w:rPr>
      </w:pPr>
      <w:r w:rsidRPr="001A7061">
        <w:rPr>
          <w:rFonts w:ascii="Times New Roman" w:hAnsi="Times New Roman"/>
          <w:i/>
          <w:iCs/>
          <w:color w:val="000000"/>
          <w:spacing w:val="3"/>
          <w:w w:val="90"/>
          <w:sz w:val="28"/>
          <w:szCs w:val="28"/>
        </w:rPr>
        <w:t>и (или) специалиста отдела, МФЦ</w:t>
      </w:r>
    </w:p>
    <w:p w:rsidR="00BA15F3" w:rsidRDefault="00BA15F3" w:rsidP="00273F1A">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p>
    <w:p w:rsidR="00BA15F3" w:rsidRDefault="00BA15F3" w:rsidP="00273F1A">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p>
    <w:p w:rsidR="008D7C49" w:rsidRPr="00273F1A" w:rsidRDefault="008D7C49" w:rsidP="00273F1A">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273F1A">
        <w:rPr>
          <w:rFonts w:ascii="Times New Roman" w:hAnsi="Times New Roman"/>
          <w:color w:val="000000"/>
          <w:spacing w:val="4"/>
          <w:sz w:val="20"/>
          <w:szCs w:val="20"/>
        </w:rPr>
        <w:t>Приложение 7</w:t>
      </w:r>
    </w:p>
    <w:p w:rsidR="008D7C49" w:rsidRPr="00273F1A" w:rsidRDefault="008D7C49" w:rsidP="00273F1A">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273F1A">
        <w:rPr>
          <w:rFonts w:ascii="Times New Roman" w:hAnsi="Times New Roman"/>
          <w:color w:val="000000"/>
          <w:spacing w:val="4"/>
          <w:sz w:val="20"/>
          <w:szCs w:val="20"/>
        </w:rPr>
        <w:t xml:space="preserve">к административному Регламенту администрации </w:t>
      </w:r>
    </w:p>
    <w:p w:rsidR="008D7C49" w:rsidRPr="00273F1A" w:rsidRDefault="008D7C49" w:rsidP="00273F1A">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273F1A">
        <w:rPr>
          <w:rFonts w:ascii="Times New Roman" w:hAnsi="Times New Roman"/>
          <w:color w:val="000000"/>
          <w:spacing w:val="4"/>
          <w:sz w:val="20"/>
          <w:szCs w:val="20"/>
        </w:rPr>
        <w:t xml:space="preserve">муниципального образования «Город Астрахань» </w:t>
      </w:r>
    </w:p>
    <w:p w:rsidR="008D7C49" w:rsidRPr="00273F1A" w:rsidRDefault="008D7C49" w:rsidP="00273F1A">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273F1A">
        <w:rPr>
          <w:rFonts w:ascii="Times New Roman" w:hAnsi="Times New Roman"/>
          <w:color w:val="000000"/>
          <w:spacing w:val="4"/>
          <w:sz w:val="20"/>
          <w:szCs w:val="20"/>
        </w:rPr>
        <w:t xml:space="preserve">по предоставлению муниципальной услуги «Прием </w:t>
      </w:r>
    </w:p>
    <w:p w:rsidR="008D7C49" w:rsidRPr="00273F1A" w:rsidRDefault="008D7C49" w:rsidP="00273F1A">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273F1A">
        <w:rPr>
          <w:rFonts w:ascii="Times New Roman" w:hAnsi="Times New Roman"/>
          <w:color w:val="000000"/>
          <w:spacing w:val="4"/>
          <w:sz w:val="20"/>
          <w:szCs w:val="20"/>
        </w:rPr>
        <w:t xml:space="preserve">заявлений, постановка на учет для зачисления детей </w:t>
      </w:r>
    </w:p>
    <w:p w:rsidR="008D7C49" w:rsidRPr="00273F1A" w:rsidRDefault="008D7C49" w:rsidP="00273F1A">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273F1A">
        <w:rPr>
          <w:rFonts w:ascii="Times New Roman" w:hAnsi="Times New Roman"/>
          <w:color w:val="000000"/>
          <w:spacing w:val="4"/>
          <w:sz w:val="20"/>
          <w:szCs w:val="20"/>
        </w:rPr>
        <w:t>в муниципальные образовательные организации,</w:t>
      </w:r>
    </w:p>
    <w:p w:rsidR="00FD247A" w:rsidRDefault="008D7C49" w:rsidP="00273F1A">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273F1A">
        <w:rPr>
          <w:rFonts w:ascii="Times New Roman" w:hAnsi="Times New Roman"/>
          <w:color w:val="000000"/>
          <w:spacing w:val="2"/>
          <w:sz w:val="20"/>
          <w:szCs w:val="20"/>
        </w:rPr>
        <w:t xml:space="preserve">реализующие образовательные программы </w:t>
      </w:r>
      <w:proofErr w:type="gramStart"/>
      <w:r w:rsidRPr="00273F1A">
        <w:rPr>
          <w:rFonts w:ascii="Times New Roman" w:hAnsi="Times New Roman"/>
          <w:color w:val="000000"/>
          <w:spacing w:val="2"/>
          <w:sz w:val="20"/>
          <w:szCs w:val="20"/>
        </w:rPr>
        <w:t>дошкольного</w:t>
      </w:r>
      <w:proofErr w:type="gramEnd"/>
    </w:p>
    <w:p w:rsidR="008D7C49" w:rsidRPr="00273F1A" w:rsidRDefault="00FD247A" w:rsidP="00FD247A">
      <w:pPr>
        <w:autoSpaceDE w:val="0"/>
        <w:autoSpaceDN w:val="0"/>
        <w:adjustRightInd w:val="0"/>
        <w:spacing w:after="0" w:line="190" w:lineRule="atLeast"/>
        <w:ind w:left="2268"/>
        <w:textAlignment w:val="center"/>
        <w:rPr>
          <w:rFonts w:ascii="Times New Roman" w:hAnsi="Times New Roman"/>
          <w:color w:val="000000"/>
          <w:spacing w:val="4"/>
          <w:sz w:val="20"/>
          <w:szCs w:val="20"/>
        </w:rPr>
      </w:pPr>
      <w:r>
        <w:rPr>
          <w:rFonts w:ascii="Times New Roman" w:hAnsi="Times New Roman"/>
          <w:color w:val="000000"/>
          <w:spacing w:val="4"/>
          <w:sz w:val="20"/>
          <w:szCs w:val="20"/>
        </w:rPr>
        <w:t xml:space="preserve">                образования, </w:t>
      </w:r>
      <w:r w:rsidR="008D7C49" w:rsidRPr="00273F1A">
        <w:rPr>
          <w:rFonts w:ascii="Times New Roman" w:hAnsi="Times New Roman"/>
          <w:color w:val="000000"/>
          <w:spacing w:val="4"/>
          <w:sz w:val="20"/>
          <w:szCs w:val="20"/>
        </w:rPr>
        <w:t>расположенные на территории</w:t>
      </w:r>
      <w:r>
        <w:rPr>
          <w:rFonts w:ascii="Times New Roman" w:hAnsi="Times New Roman"/>
          <w:color w:val="000000"/>
          <w:spacing w:val="4"/>
          <w:sz w:val="20"/>
          <w:szCs w:val="20"/>
        </w:rPr>
        <w:t xml:space="preserve"> МО </w:t>
      </w:r>
      <w:r w:rsidR="008D7C49" w:rsidRPr="00273F1A">
        <w:rPr>
          <w:rFonts w:ascii="Times New Roman" w:hAnsi="Times New Roman"/>
          <w:color w:val="000000"/>
          <w:spacing w:val="4"/>
          <w:sz w:val="20"/>
          <w:szCs w:val="20"/>
        </w:rPr>
        <w:t xml:space="preserve"> «Город Астрахань»</w:t>
      </w:r>
    </w:p>
    <w:p w:rsidR="008D7C49" w:rsidRPr="001E5E78" w:rsidRDefault="008D7C49" w:rsidP="00FD247A">
      <w:pPr>
        <w:autoSpaceDE w:val="0"/>
        <w:autoSpaceDN w:val="0"/>
        <w:adjustRightInd w:val="0"/>
        <w:spacing w:after="0" w:line="200" w:lineRule="atLeast"/>
        <w:textAlignment w:val="center"/>
        <w:rPr>
          <w:rFonts w:ascii="Times New Roman" w:hAnsi="Times New Roman"/>
          <w:b/>
          <w:bCs/>
          <w:color w:val="000000"/>
          <w:spacing w:val="4"/>
          <w:sz w:val="24"/>
          <w:szCs w:val="24"/>
        </w:rPr>
      </w:pPr>
      <w:r w:rsidRPr="001E5E78">
        <w:rPr>
          <w:rFonts w:ascii="Times New Roman" w:hAnsi="Times New Roman"/>
          <w:b/>
          <w:bCs/>
          <w:color w:val="000000"/>
          <w:spacing w:val="4"/>
          <w:sz w:val="24"/>
          <w:szCs w:val="24"/>
        </w:rPr>
        <w:t>Категории детей, имеющих право</w:t>
      </w:r>
      <w:r w:rsidR="00FD247A">
        <w:rPr>
          <w:rFonts w:ascii="Times New Roman" w:hAnsi="Times New Roman"/>
          <w:b/>
          <w:bCs/>
          <w:color w:val="000000"/>
          <w:spacing w:val="4"/>
          <w:sz w:val="24"/>
          <w:szCs w:val="24"/>
        </w:rPr>
        <w:t xml:space="preserve"> </w:t>
      </w:r>
      <w:r w:rsidRPr="001E5E78">
        <w:rPr>
          <w:rFonts w:ascii="Times New Roman" w:hAnsi="Times New Roman"/>
          <w:b/>
          <w:bCs/>
          <w:color w:val="000000"/>
          <w:spacing w:val="4"/>
          <w:sz w:val="24"/>
          <w:szCs w:val="24"/>
        </w:rPr>
        <w:t>на льготное зачисление в организации</w:t>
      </w:r>
    </w:p>
    <w:tbl>
      <w:tblPr>
        <w:tblW w:w="10348" w:type="dxa"/>
        <w:tblInd w:w="28" w:type="dxa"/>
        <w:tblLayout w:type="fixed"/>
        <w:tblCellMar>
          <w:left w:w="0" w:type="dxa"/>
          <w:right w:w="0" w:type="dxa"/>
        </w:tblCellMar>
        <w:tblLook w:val="0000" w:firstRow="0" w:lastRow="0" w:firstColumn="0" w:lastColumn="0" w:noHBand="0" w:noVBand="0"/>
      </w:tblPr>
      <w:tblGrid>
        <w:gridCol w:w="272"/>
        <w:gridCol w:w="5682"/>
        <w:gridCol w:w="1417"/>
        <w:gridCol w:w="2977"/>
      </w:tblGrid>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Категория</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Документы, необходимые для представления</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Основания (реквизиты нормативного правового акта)</w:t>
            </w:r>
          </w:p>
        </w:tc>
      </w:tr>
      <w:tr w:rsidR="008D7C49" w:rsidRPr="001E5E78" w:rsidTr="001E5E78">
        <w:trPr>
          <w:trHeight w:val="113"/>
        </w:trPr>
        <w:tc>
          <w:tcPr>
            <w:tcW w:w="10348"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Внеочередное право приема в организации имеют:</w:t>
            </w: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1</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Справки</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Постановление Правительства РФ от 12.08.2008 № 587 «О дополнительных мерах по усилению социальной защиты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территориях Южной Осетии и Абхазии»</w:t>
            </w: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2</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1E5E78"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1E5E78">
              <w:rPr>
                <w:rFonts w:ascii="Times New Roman" w:hAnsi="Times New Roman"/>
                <w:color w:val="000000"/>
                <w:w w:val="90"/>
                <w:sz w:val="24"/>
                <w:szCs w:val="24"/>
              </w:rPr>
              <w:t xml:space="preserve">Дети погибших (пропавших без вести), умерших, ставших инвалидами военнослужащих и сотрудников органов внутренних дел Российской Федерации, учреждений и органов уголовно-исполнительной системы, Государственной противопожарной службы Министерства </w:t>
            </w:r>
            <w:r w:rsidRPr="001E5E78">
              <w:rPr>
                <w:rFonts w:ascii="Times New Roman" w:hAnsi="Times New Roman"/>
                <w:color w:val="000000"/>
                <w:w w:val="90"/>
                <w:sz w:val="24"/>
                <w:szCs w:val="24"/>
              </w:rPr>
              <w:lastRenderedPageBreak/>
              <w:t>РФ по делам Гражданской обороны, чрезвычайным ситуациям и ликвидации последствий стихийных бедствий, органов по контролю за оборотом наркотических средств, участвовавших в контртеррористических операциях и обеспечивающих правопорядок и общественную безопасность на территории Северо-Кавказского региона Российской Федерации</w:t>
            </w:r>
            <w:proofErr w:type="gramEnd"/>
            <w:r w:rsidRPr="001E5E78">
              <w:rPr>
                <w:rFonts w:ascii="Times New Roman" w:hAnsi="Times New Roman"/>
                <w:color w:val="000000"/>
                <w:w w:val="90"/>
                <w:sz w:val="24"/>
                <w:szCs w:val="24"/>
              </w:rPr>
              <w:t xml:space="preserve"> из числа, указанных в п.1 Постановления Правительства РФ от 09.02.2004 № 65</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Справки</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Постановление Правительства РФ от 09.02.2004 № 65 «О дополнительных гарантиях и компенсациях военнослужащим и </w:t>
            </w:r>
            <w:r w:rsidRPr="001E5E78">
              <w:rPr>
                <w:rFonts w:ascii="Times New Roman" w:hAnsi="Times New Roman"/>
                <w:color w:val="000000"/>
                <w:w w:val="90"/>
                <w:sz w:val="24"/>
                <w:szCs w:val="24"/>
              </w:rPr>
              <w:lastRenderedPageBreak/>
              <w:t>сотрудникам федеральных органов исполнительной власти, участвующим в контртеррористических операциях и обеспечивающим правопорядок и общественную безопасность на территории Северо-Кавказского региона Российской Федерации»</w:t>
            </w:r>
          </w:p>
        </w:tc>
      </w:tr>
      <w:tr w:rsidR="001E5E78" w:rsidRPr="001E5E78" w:rsidTr="00FD247A">
        <w:trPr>
          <w:trHeight w:val="2900"/>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3</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Дети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 </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Справки</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Постановление Правительства РФ от 25.08.1999 № 936 «О дополнительных мерах по социальной защите членов семей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4</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граждан, подвергшихся воздействию радиации вследствие катастрофы на Чернобыльской АЭС</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Примечание: категории граждан, подвергшихся воздействию радиации вследствие чернобыльской </w:t>
            </w:r>
            <w:r w:rsidRPr="001E5E78">
              <w:rPr>
                <w:rFonts w:ascii="Times New Roman" w:hAnsi="Times New Roman"/>
                <w:color w:val="000000"/>
                <w:w w:val="90"/>
                <w:sz w:val="24"/>
                <w:szCs w:val="24"/>
              </w:rPr>
              <w:lastRenderedPageBreak/>
              <w:t>катастрофы, дети которых имеют внеочередное право приема в дошкольные образовательные учреждения:</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1) граждане, получившие или перенесшие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2) инвалиды вследствие чернобыльской катастрофы;</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3) участники ликвидации последствий катастрофы на Чернобыльской АЭС;</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4) рабочие и служащие, а также военнослужащие, лица начальствующего и рядового состава органов внутренних дел, Государственной противопожарной службы, получившие профессиональные заболевания, связанные с лучевым воздействием на работах в зоне отчуждения; </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5) граждане, эвакуированные (в том числе выехавшие добровольно) в 1986 году из зоны отчуждения или переселенные (переселяемые), в том числе выехавшие добровольно, из зоны отселения в 1986 году и в последующие годы, включая детей, в том числе детей,</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которые в момент эвакуации находились в состоянии внутриутробного развития;</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6) дети и подростки, страдающие болезнями вследствие чернобыльской катастрофы или обусловленными генетическими последствиями радиоактивного облучения одного из родителей;</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7) семьи, потерявшие кормильца из числа граждан, погибших в результате катастрофы на Чернобыльской АЭС, умерших вследствие лучевой болезни и других заболеваний, возникших </w:t>
            </w:r>
            <w:proofErr w:type="gramStart"/>
            <w:r w:rsidRPr="001E5E78">
              <w:rPr>
                <w:rFonts w:ascii="Times New Roman" w:hAnsi="Times New Roman"/>
                <w:color w:val="000000"/>
                <w:w w:val="90"/>
                <w:sz w:val="24"/>
                <w:szCs w:val="24"/>
              </w:rPr>
              <w:t>в</w:t>
            </w:r>
            <w:proofErr w:type="gramEnd"/>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связи с чернобыльской катастрофой, а также семьи умерших инвалидов вследствие чернобыльской катастрофы</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Удостоверение инвалида;</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удостоверение участника ликвидации </w:t>
            </w:r>
            <w:r w:rsidRPr="001E5E78">
              <w:rPr>
                <w:rFonts w:ascii="Times New Roman" w:hAnsi="Times New Roman"/>
                <w:color w:val="000000"/>
                <w:w w:val="90"/>
                <w:sz w:val="24"/>
                <w:szCs w:val="24"/>
              </w:rPr>
              <w:lastRenderedPageBreak/>
              <w:t>последствий катастрофы на Чернобыльской АЭС;</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свидетельство о смерти гражданина, являвшегося кормильцем, из числа граждан, погибших в результате катастрофы на Чернобыльской АЭС, </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свидетельство о смерти граждан, умерших вследствие лучевой болезни и других заболеваний, возникших в связи с чернобыльской катастрофой;</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свидетельство о смерти гражданина, </w:t>
            </w:r>
            <w:r w:rsidRPr="001E5E78">
              <w:rPr>
                <w:rFonts w:ascii="Times New Roman" w:hAnsi="Times New Roman"/>
                <w:color w:val="000000"/>
                <w:w w:val="90"/>
                <w:sz w:val="24"/>
                <w:szCs w:val="24"/>
              </w:rPr>
              <w:lastRenderedPageBreak/>
              <w:t>являвшегося инвалидом вследствие чернобыльской катастрофы;</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справка об эвакуации из зоны отчуждения или о переселении из зоны отселения;</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справка о факте перенесенного заболевания</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 xml:space="preserve">Закон РФ от 15.05.1991 № 1244-1 «О социальной защите граждан, подвергшихся воздействию радиации вследствие катастрофы на </w:t>
            </w:r>
            <w:r w:rsidRPr="001E5E78">
              <w:rPr>
                <w:rFonts w:ascii="Times New Roman" w:hAnsi="Times New Roman"/>
                <w:color w:val="000000"/>
                <w:w w:val="90"/>
                <w:sz w:val="24"/>
                <w:szCs w:val="24"/>
              </w:rPr>
              <w:lastRenderedPageBreak/>
              <w:t>Чернобыльской АЭС».</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Федеральный закон РФ «О внесении изменений в отдельные законодательные акты Российской Федерации и признании утратившим силу законодательных актов (отдельных положений законодательных актов) Российской Федерации в связи с принятием Федерального закона «Об образовании в Российской Федерации»</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5</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прокуроров</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Справка с места работы</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Федеральный закон «О прокуратуре Российской Федерации»</w:t>
            </w: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6</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сотрудников Следственного комитета</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Справка с места работы</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Федеральный закон «О Следственном комитете Российской Федерации»</w:t>
            </w: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7</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судей</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Удостоверение судьи</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Закон РФ от 26.06.1992 № 3132-1 «О статусе судей в Российской Федерации»</w:t>
            </w:r>
          </w:p>
        </w:tc>
      </w:tr>
      <w:tr w:rsidR="008D7C49" w:rsidRPr="001E5E78" w:rsidTr="001E5E78">
        <w:trPr>
          <w:trHeight w:val="113"/>
        </w:trPr>
        <w:tc>
          <w:tcPr>
            <w:tcW w:w="10348"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Первоочередное право приема в организации имеют:</w:t>
            </w: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8</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из многодетных семей</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Удостоверение многодетной семьи </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Указ Президента РФ от 05.05.1992 № 431 «О мерах по социальной поддержке многодетных семей»</w:t>
            </w: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9</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Дети-инвалиды и дети, один из родителей которых является </w:t>
            </w:r>
            <w:r w:rsidRPr="001E5E78">
              <w:rPr>
                <w:rFonts w:ascii="Times New Roman" w:hAnsi="Times New Roman"/>
                <w:color w:val="000000"/>
                <w:w w:val="90"/>
                <w:sz w:val="24"/>
                <w:szCs w:val="24"/>
              </w:rPr>
              <w:lastRenderedPageBreak/>
              <w:t>инвалидом</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 xml:space="preserve">Справка бюро </w:t>
            </w:r>
            <w:proofErr w:type="gramStart"/>
            <w:r w:rsidRPr="001E5E78">
              <w:rPr>
                <w:rFonts w:ascii="Times New Roman" w:hAnsi="Times New Roman"/>
                <w:color w:val="000000"/>
                <w:w w:val="90"/>
                <w:sz w:val="24"/>
                <w:szCs w:val="24"/>
              </w:rPr>
              <w:lastRenderedPageBreak/>
              <w:t>медико-социальной</w:t>
            </w:r>
            <w:proofErr w:type="gramEnd"/>
            <w:r w:rsidRPr="001E5E78">
              <w:rPr>
                <w:rFonts w:ascii="Times New Roman" w:hAnsi="Times New Roman"/>
                <w:color w:val="000000"/>
                <w:w w:val="90"/>
                <w:sz w:val="24"/>
                <w:szCs w:val="24"/>
              </w:rPr>
              <w:t xml:space="preserve"> экспертизы об установлении инвалидности</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 xml:space="preserve">Указ Президента РФ от </w:t>
            </w:r>
            <w:r w:rsidRPr="001E5E78">
              <w:rPr>
                <w:rFonts w:ascii="Times New Roman" w:hAnsi="Times New Roman"/>
                <w:color w:val="000000"/>
                <w:w w:val="90"/>
                <w:sz w:val="24"/>
                <w:szCs w:val="24"/>
              </w:rPr>
              <w:lastRenderedPageBreak/>
              <w:t>02.10.1992 № 1157 «О дополнительных мерах государственной поддержки инвалидов»</w:t>
            </w: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10</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военнослужащих по месту жительства их семей</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Примечание:</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к военнослужащим относятся:</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офицеры, прапорщики и мичманы, курсанты военных профессиональных образовательных организаций и военных образовательных организаций высшего образования, сержанты и старшины, солдаты и матросы, проходящие военную службу по контракту;</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сержанты, старшины, солдаты и матросы, проходящие военную службу по призыву, курсанты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Справка из воинской части или из военного комиссариата по месту жительства семьи</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Федеральный закон «О статусе военнослужащих»</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11</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1E5E78">
              <w:rPr>
                <w:rFonts w:ascii="Times New Roman" w:hAnsi="Times New Roman"/>
                <w:color w:val="000000"/>
                <w:w w:val="90"/>
                <w:sz w:val="24"/>
                <w:szCs w:val="24"/>
              </w:rPr>
              <w:t>Дети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службы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дети сотрудников, погибших (умерших) вследствие увечья или иного повреждения здоровья, полученных в связи с выполнением служебных обязанностей;</w:t>
            </w:r>
            <w:proofErr w:type="gramEnd"/>
            <w:r w:rsidRPr="001E5E78">
              <w:rPr>
                <w:rFonts w:ascii="Times New Roman" w:hAnsi="Times New Roman"/>
                <w:color w:val="000000"/>
                <w:w w:val="90"/>
                <w:sz w:val="24"/>
                <w:szCs w:val="24"/>
              </w:rPr>
              <w:t xml:space="preserve"> дети сотрудников, умерших вследствие заболевания, полученного в период прохождения службы в учреждениях и органах; дети граждан Российской Федерации, уволенных со службы в учреждениях и органах вследствие увечья или иного повреждения здоровья, </w:t>
            </w:r>
            <w:r w:rsidRPr="001E5E78">
              <w:rPr>
                <w:rFonts w:ascii="Times New Roman" w:hAnsi="Times New Roman"/>
                <w:color w:val="000000"/>
                <w:w w:val="90"/>
                <w:sz w:val="24"/>
                <w:szCs w:val="24"/>
              </w:rPr>
              <w:lastRenderedPageBreak/>
              <w:t xml:space="preserve">полученных в связи с выполнением служебных обязанностей и исключивших возможность дальнейшего прохождения службы в учреждениях и органах; </w:t>
            </w:r>
            <w:proofErr w:type="gramStart"/>
            <w:r w:rsidRPr="001E5E78">
              <w:rPr>
                <w:rFonts w:ascii="Times New Roman" w:hAnsi="Times New Roman"/>
                <w:color w:val="000000"/>
                <w:w w:val="90"/>
                <w:sz w:val="24"/>
                <w:szCs w:val="24"/>
              </w:rPr>
              <w:t>дети граждан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roofErr w:type="gramEnd"/>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детям, находящимся (находившимся) на иждивении сотрудника, гражданина Российской Федерации, </w:t>
            </w:r>
            <w:proofErr w:type="gramStart"/>
            <w:r w:rsidRPr="001E5E78">
              <w:rPr>
                <w:rFonts w:ascii="Times New Roman" w:hAnsi="Times New Roman"/>
                <w:color w:val="000000"/>
                <w:w w:val="90"/>
                <w:sz w:val="24"/>
                <w:szCs w:val="24"/>
              </w:rPr>
              <w:t>указанных</w:t>
            </w:r>
            <w:proofErr w:type="gramEnd"/>
            <w:r w:rsidRPr="001E5E78">
              <w:rPr>
                <w:rFonts w:ascii="Times New Roman" w:hAnsi="Times New Roman"/>
                <w:color w:val="000000"/>
                <w:w w:val="90"/>
                <w:sz w:val="24"/>
                <w:szCs w:val="24"/>
              </w:rPr>
              <w:t xml:space="preserve"> выше.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 xml:space="preserve">Справка с места службы </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Федеральный закон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
        </w:tc>
      </w:tr>
      <w:tr w:rsidR="001E5E78" w:rsidRPr="001E5E78" w:rsidTr="00FD247A">
        <w:trPr>
          <w:trHeight w:val="113"/>
        </w:trPr>
        <w:tc>
          <w:tcPr>
            <w:tcW w:w="27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12</w:t>
            </w:r>
          </w:p>
        </w:tc>
        <w:tc>
          <w:tcPr>
            <w:tcW w:w="5682"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сотрудника полиции;</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сотрудника полиции, погибшего (умершего) вследствие увечья или иного повреждения здоровья, полученных в связи с выполнением служебных обязанностей;</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сотрудника полиции, умершего вследствие заболевания, полученного в период прохождения службы в полиции;</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дети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дети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w:t>
            </w:r>
            <w:r w:rsidRPr="001E5E78">
              <w:rPr>
                <w:rFonts w:ascii="Times New Roman" w:hAnsi="Times New Roman"/>
                <w:color w:val="000000"/>
                <w:w w:val="90"/>
                <w:sz w:val="24"/>
                <w:szCs w:val="24"/>
              </w:rPr>
              <w:lastRenderedPageBreak/>
              <w:t>возможность дальнейшего прохождения службы в полиции;</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 xml:space="preserve">дети, находящиеся (находившиеся) на иждивении сотрудника полиции, гражданина Российской Федерации, </w:t>
            </w:r>
            <w:proofErr w:type="gramStart"/>
            <w:r w:rsidRPr="001E5E78">
              <w:rPr>
                <w:rFonts w:ascii="Times New Roman" w:hAnsi="Times New Roman"/>
                <w:color w:val="000000"/>
                <w:w w:val="90"/>
                <w:sz w:val="24"/>
                <w:szCs w:val="24"/>
              </w:rPr>
              <w:t>указанных</w:t>
            </w:r>
            <w:proofErr w:type="gramEnd"/>
            <w:r w:rsidRPr="001E5E78">
              <w:rPr>
                <w:rFonts w:ascii="Times New Roman" w:hAnsi="Times New Roman"/>
                <w:color w:val="000000"/>
                <w:w w:val="90"/>
                <w:sz w:val="24"/>
                <w:szCs w:val="24"/>
              </w:rPr>
              <w:t xml:space="preserve"> выше.</w:t>
            </w:r>
          </w:p>
        </w:tc>
        <w:tc>
          <w:tcPr>
            <w:tcW w:w="141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lastRenderedPageBreak/>
              <w:t>Справка с места работы, справка из органов социальной защиты</w:t>
            </w:r>
          </w:p>
        </w:tc>
        <w:tc>
          <w:tcPr>
            <w:tcW w:w="29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1E5E78">
              <w:rPr>
                <w:rFonts w:ascii="Times New Roman" w:hAnsi="Times New Roman"/>
                <w:color w:val="000000"/>
                <w:w w:val="90"/>
                <w:sz w:val="24"/>
                <w:szCs w:val="24"/>
              </w:rPr>
              <w:t>Федеральный закон «О полиции»</w:t>
            </w: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
          <w:p w:rsidR="008D7C49" w:rsidRPr="001E5E78"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
        </w:tc>
      </w:tr>
    </w:tbl>
    <w:p w:rsidR="008D7C49" w:rsidRPr="008D7C49" w:rsidRDefault="008D7C49" w:rsidP="008D7C49">
      <w:pPr>
        <w:autoSpaceDE w:val="0"/>
        <w:autoSpaceDN w:val="0"/>
        <w:adjustRightInd w:val="0"/>
        <w:spacing w:after="0" w:line="190" w:lineRule="atLeast"/>
        <w:ind w:firstLine="227"/>
        <w:jc w:val="both"/>
        <w:textAlignment w:val="center"/>
        <w:rPr>
          <w:rFonts w:ascii="Arial" w:hAnsi="Arial" w:cs="Arial"/>
          <w:color w:val="000000"/>
          <w:spacing w:val="4"/>
          <w:sz w:val="20"/>
          <w:szCs w:val="20"/>
        </w:rPr>
      </w:pPr>
    </w:p>
    <w:p w:rsidR="001E5E78" w:rsidRDefault="001E5E78" w:rsidP="0097401C">
      <w:pPr>
        <w:autoSpaceDE w:val="0"/>
        <w:autoSpaceDN w:val="0"/>
        <w:adjustRightInd w:val="0"/>
        <w:spacing w:before="57" w:after="0" w:line="190" w:lineRule="atLeast"/>
        <w:jc w:val="both"/>
        <w:textAlignment w:val="center"/>
        <w:rPr>
          <w:rFonts w:ascii="Arial" w:hAnsi="Arial" w:cs="Arial"/>
          <w:color w:val="000000"/>
          <w:spacing w:val="4"/>
          <w:sz w:val="18"/>
          <w:szCs w:val="18"/>
        </w:rPr>
      </w:pPr>
    </w:p>
    <w:p w:rsidR="0097401C" w:rsidRDefault="0097401C" w:rsidP="0097401C">
      <w:pPr>
        <w:autoSpaceDE w:val="0"/>
        <w:autoSpaceDN w:val="0"/>
        <w:adjustRightInd w:val="0"/>
        <w:spacing w:before="57" w:after="0" w:line="190" w:lineRule="atLeast"/>
        <w:jc w:val="both"/>
        <w:textAlignment w:val="center"/>
        <w:rPr>
          <w:rFonts w:ascii="Arial" w:hAnsi="Arial" w:cs="Arial"/>
          <w:color w:val="000000"/>
          <w:spacing w:val="4"/>
          <w:sz w:val="18"/>
          <w:szCs w:val="18"/>
        </w:rPr>
      </w:pPr>
    </w:p>
    <w:p w:rsidR="0097401C" w:rsidRDefault="0097401C"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BA15F3" w:rsidRDefault="00BA15F3"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p>
    <w:p w:rsidR="008D7C49" w:rsidRPr="0097401C" w:rsidRDefault="008D7C49"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bookmarkStart w:id="0" w:name="_GoBack"/>
      <w:bookmarkEnd w:id="0"/>
      <w:r w:rsidRPr="0097401C">
        <w:rPr>
          <w:rFonts w:ascii="Times New Roman" w:hAnsi="Times New Roman"/>
          <w:color w:val="000000"/>
          <w:spacing w:val="4"/>
          <w:sz w:val="20"/>
          <w:szCs w:val="20"/>
        </w:rPr>
        <w:lastRenderedPageBreak/>
        <w:t xml:space="preserve">Приложение 8 к административному Регламенту </w:t>
      </w:r>
    </w:p>
    <w:p w:rsidR="008D7C49" w:rsidRPr="0097401C" w:rsidRDefault="008D7C49" w:rsidP="0097401C">
      <w:pPr>
        <w:autoSpaceDE w:val="0"/>
        <w:autoSpaceDN w:val="0"/>
        <w:adjustRightInd w:val="0"/>
        <w:spacing w:after="0" w:line="190" w:lineRule="atLeast"/>
        <w:ind w:left="2268"/>
        <w:jc w:val="right"/>
        <w:textAlignment w:val="center"/>
        <w:rPr>
          <w:rFonts w:ascii="Times New Roman" w:hAnsi="Times New Roman"/>
          <w:color w:val="000000"/>
          <w:sz w:val="20"/>
          <w:szCs w:val="20"/>
        </w:rPr>
      </w:pPr>
      <w:r w:rsidRPr="0097401C">
        <w:rPr>
          <w:rFonts w:ascii="Times New Roman" w:hAnsi="Times New Roman"/>
          <w:color w:val="000000"/>
          <w:sz w:val="20"/>
          <w:szCs w:val="20"/>
        </w:rPr>
        <w:t>администрации муниципального образования</w:t>
      </w:r>
    </w:p>
    <w:p w:rsidR="008D7C49" w:rsidRPr="0097401C" w:rsidRDefault="008D7C49"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97401C">
        <w:rPr>
          <w:rFonts w:ascii="Times New Roman" w:hAnsi="Times New Roman"/>
          <w:color w:val="000000"/>
          <w:sz w:val="20"/>
          <w:szCs w:val="20"/>
        </w:rPr>
        <w:t xml:space="preserve">«Город Астрахань» </w:t>
      </w:r>
      <w:r w:rsidRPr="0097401C">
        <w:rPr>
          <w:rFonts w:ascii="Times New Roman" w:hAnsi="Times New Roman"/>
          <w:color w:val="000000"/>
          <w:spacing w:val="4"/>
          <w:sz w:val="20"/>
          <w:szCs w:val="20"/>
        </w:rPr>
        <w:t xml:space="preserve">по предоставлению </w:t>
      </w:r>
      <w:proofErr w:type="gramStart"/>
      <w:r w:rsidRPr="0097401C">
        <w:rPr>
          <w:rFonts w:ascii="Times New Roman" w:hAnsi="Times New Roman"/>
          <w:color w:val="000000"/>
          <w:spacing w:val="4"/>
          <w:sz w:val="20"/>
          <w:szCs w:val="20"/>
        </w:rPr>
        <w:t>муниципальной</w:t>
      </w:r>
      <w:proofErr w:type="gramEnd"/>
      <w:r w:rsidRPr="0097401C">
        <w:rPr>
          <w:rFonts w:ascii="Times New Roman" w:hAnsi="Times New Roman"/>
          <w:color w:val="000000"/>
          <w:spacing w:val="4"/>
          <w:sz w:val="20"/>
          <w:szCs w:val="20"/>
        </w:rPr>
        <w:t xml:space="preserve"> </w:t>
      </w:r>
    </w:p>
    <w:p w:rsidR="008D7C49" w:rsidRPr="0097401C" w:rsidRDefault="008D7C49"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97401C">
        <w:rPr>
          <w:rFonts w:ascii="Times New Roman" w:hAnsi="Times New Roman"/>
          <w:color w:val="000000"/>
          <w:spacing w:val="4"/>
          <w:sz w:val="20"/>
          <w:szCs w:val="20"/>
        </w:rPr>
        <w:t xml:space="preserve">услуги «Прием заявлений, постановка на учет </w:t>
      </w:r>
    </w:p>
    <w:p w:rsidR="008D7C49" w:rsidRPr="0097401C" w:rsidRDefault="008D7C49"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97401C">
        <w:rPr>
          <w:rFonts w:ascii="Times New Roman" w:hAnsi="Times New Roman"/>
          <w:color w:val="000000"/>
          <w:spacing w:val="2"/>
          <w:sz w:val="20"/>
          <w:szCs w:val="20"/>
        </w:rPr>
        <w:t xml:space="preserve">для зачисления детей </w:t>
      </w:r>
      <w:proofErr w:type="gramStart"/>
      <w:r w:rsidRPr="0097401C">
        <w:rPr>
          <w:rFonts w:ascii="Times New Roman" w:hAnsi="Times New Roman"/>
          <w:color w:val="000000"/>
          <w:spacing w:val="2"/>
          <w:sz w:val="20"/>
          <w:szCs w:val="20"/>
        </w:rPr>
        <w:t>в</w:t>
      </w:r>
      <w:proofErr w:type="gramEnd"/>
      <w:r w:rsidRPr="0097401C">
        <w:rPr>
          <w:rFonts w:ascii="Times New Roman" w:hAnsi="Times New Roman"/>
          <w:color w:val="000000"/>
          <w:spacing w:val="2"/>
          <w:sz w:val="20"/>
          <w:szCs w:val="20"/>
        </w:rPr>
        <w:t xml:space="preserve"> муниципальные образовательные </w:t>
      </w:r>
    </w:p>
    <w:p w:rsidR="008D7C49" w:rsidRPr="0097401C" w:rsidRDefault="008D7C49"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97401C">
        <w:rPr>
          <w:rFonts w:ascii="Times New Roman" w:hAnsi="Times New Roman"/>
          <w:color w:val="000000"/>
          <w:spacing w:val="4"/>
          <w:sz w:val="20"/>
          <w:szCs w:val="20"/>
        </w:rPr>
        <w:t xml:space="preserve">организации, </w:t>
      </w:r>
      <w:r w:rsidRPr="0097401C">
        <w:rPr>
          <w:rFonts w:ascii="Times New Roman" w:hAnsi="Times New Roman"/>
          <w:color w:val="000000"/>
          <w:spacing w:val="2"/>
          <w:sz w:val="20"/>
          <w:szCs w:val="20"/>
        </w:rPr>
        <w:t xml:space="preserve">реализующие образовательные программы </w:t>
      </w:r>
      <w:r w:rsidRPr="0097401C">
        <w:rPr>
          <w:rFonts w:ascii="Times New Roman" w:hAnsi="Times New Roman"/>
          <w:color w:val="000000"/>
          <w:sz w:val="20"/>
          <w:szCs w:val="20"/>
        </w:rPr>
        <w:t>дошкольного образования, расположенные на территории</w:t>
      </w:r>
    </w:p>
    <w:p w:rsidR="008D7C49" w:rsidRDefault="008D7C49"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97401C">
        <w:rPr>
          <w:rFonts w:ascii="Times New Roman" w:hAnsi="Times New Roman"/>
          <w:color w:val="000000"/>
          <w:spacing w:val="4"/>
          <w:sz w:val="20"/>
          <w:szCs w:val="20"/>
        </w:rPr>
        <w:t>муниципального образования «Город Астрахань»</w:t>
      </w:r>
    </w:p>
    <w:p w:rsidR="0097401C" w:rsidRPr="0097401C" w:rsidRDefault="0097401C"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p>
    <w:p w:rsidR="008D7C49" w:rsidRPr="0097401C" w:rsidRDefault="008D7C49" w:rsidP="008D7C49">
      <w:pPr>
        <w:autoSpaceDE w:val="0"/>
        <w:autoSpaceDN w:val="0"/>
        <w:adjustRightInd w:val="0"/>
        <w:spacing w:after="0" w:line="190" w:lineRule="atLeast"/>
        <w:ind w:left="2268"/>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__________________________________</w:t>
      </w:r>
    </w:p>
    <w:p w:rsidR="008D7C49" w:rsidRPr="0097401C" w:rsidRDefault="008D7C49" w:rsidP="008D7C49">
      <w:pPr>
        <w:autoSpaceDE w:val="0"/>
        <w:autoSpaceDN w:val="0"/>
        <w:adjustRightInd w:val="0"/>
        <w:spacing w:after="0" w:line="170" w:lineRule="atLeast"/>
        <w:jc w:val="center"/>
        <w:textAlignment w:val="center"/>
        <w:rPr>
          <w:rFonts w:ascii="Times New Roman" w:hAnsi="Times New Roman"/>
          <w:color w:val="000000"/>
          <w:spacing w:val="3"/>
          <w:sz w:val="28"/>
          <w:szCs w:val="28"/>
        </w:rPr>
      </w:pPr>
      <w:r w:rsidRPr="0097401C">
        <w:rPr>
          <w:rFonts w:ascii="Times New Roman" w:hAnsi="Times New Roman"/>
          <w:i/>
          <w:iCs/>
          <w:color w:val="000000"/>
          <w:spacing w:val="3"/>
          <w:w w:val="90"/>
          <w:sz w:val="28"/>
          <w:szCs w:val="28"/>
        </w:rPr>
        <w:t>(ФИО заявителя)</w:t>
      </w:r>
    </w:p>
    <w:p w:rsidR="008D7C49" w:rsidRPr="0097401C"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97401C">
        <w:rPr>
          <w:rFonts w:ascii="Times New Roman" w:hAnsi="Times New Roman"/>
          <w:b/>
          <w:bCs/>
          <w:color w:val="000000"/>
          <w:spacing w:val="4"/>
          <w:sz w:val="28"/>
          <w:szCs w:val="28"/>
        </w:rPr>
        <w:t xml:space="preserve">Уведомление о приеме заявления </w:t>
      </w:r>
    </w:p>
    <w:p w:rsidR="008D7C49" w:rsidRPr="0097401C"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8"/>
          <w:szCs w:val="28"/>
        </w:rPr>
      </w:pPr>
      <w:r w:rsidRPr="0097401C">
        <w:rPr>
          <w:rFonts w:ascii="Times New Roman" w:hAnsi="Times New Roman"/>
          <w:b/>
          <w:bCs/>
          <w:color w:val="000000"/>
          <w:spacing w:val="4"/>
          <w:sz w:val="28"/>
          <w:szCs w:val="28"/>
        </w:rPr>
        <w:t>о постановке на учет для зачисления в организации</w:t>
      </w:r>
    </w:p>
    <w:p w:rsidR="008D7C49" w:rsidRPr="0097401C"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Настоящим уведомляю, принято заявление о постановке ребенка ________________________________________________</w:t>
      </w:r>
      <w:r w:rsidR="0097401C">
        <w:rPr>
          <w:rFonts w:ascii="Times New Roman" w:hAnsi="Times New Roman"/>
          <w:color w:val="000000"/>
          <w:spacing w:val="4"/>
          <w:sz w:val="28"/>
          <w:szCs w:val="28"/>
        </w:rPr>
        <w:t>________________</w:t>
      </w:r>
    </w:p>
    <w:p w:rsidR="008D7C49" w:rsidRPr="0097401C"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97401C">
        <w:rPr>
          <w:rFonts w:ascii="Times New Roman" w:hAnsi="Times New Roman"/>
          <w:i/>
          <w:iCs/>
          <w:color w:val="000000"/>
          <w:spacing w:val="3"/>
          <w:w w:val="90"/>
          <w:sz w:val="28"/>
          <w:szCs w:val="28"/>
        </w:rPr>
        <w:t>(фамилия, имя, отчество ребенка, дата рождения)</w:t>
      </w:r>
    </w:p>
    <w:p w:rsidR="008D7C49" w:rsidRPr="0097401C" w:rsidRDefault="008D7C49" w:rsidP="008D7C49">
      <w:pPr>
        <w:autoSpaceDE w:val="0"/>
        <w:autoSpaceDN w:val="0"/>
        <w:adjustRightInd w:val="0"/>
        <w:spacing w:after="0" w:line="190" w:lineRule="atLeast"/>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на учет для зачисления в одну из муниципальных образовательных организаций:</w:t>
      </w:r>
    </w:p>
    <w:p w:rsidR="008D7C49" w:rsidRPr="0097401C"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1._________________________________</w:t>
      </w:r>
      <w:r w:rsidR="0097401C">
        <w:rPr>
          <w:rFonts w:ascii="Times New Roman" w:hAnsi="Times New Roman"/>
          <w:color w:val="000000"/>
          <w:spacing w:val="4"/>
          <w:sz w:val="28"/>
          <w:szCs w:val="28"/>
        </w:rPr>
        <w:t>____________________________</w:t>
      </w:r>
    </w:p>
    <w:p w:rsidR="008D7C49" w:rsidRPr="0097401C"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97401C">
        <w:rPr>
          <w:rFonts w:ascii="Times New Roman" w:hAnsi="Times New Roman"/>
          <w:i/>
          <w:iCs/>
          <w:color w:val="000000"/>
          <w:spacing w:val="3"/>
          <w:w w:val="90"/>
          <w:sz w:val="28"/>
          <w:szCs w:val="28"/>
        </w:rPr>
        <w:t>(наименование образовательной организации)</w:t>
      </w:r>
    </w:p>
    <w:p w:rsidR="008D7C49" w:rsidRPr="0097401C"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2._________________________________</w:t>
      </w:r>
      <w:r w:rsidR="0097401C">
        <w:rPr>
          <w:rFonts w:ascii="Times New Roman" w:hAnsi="Times New Roman"/>
          <w:color w:val="000000"/>
          <w:spacing w:val="4"/>
          <w:sz w:val="28"/>
          <w:szCs w:val="28"/>
        </w:rPr>
        <w:t>____________________________</w:t>
      </w:r>
    </w:p>
    <w:p w:rsidR="008D7C49" w:rsidRPr="0097401C"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97401C">
        <w:rPr>
          <w:rFonts w:ascii="Times New Roman" w:hAnsi="Times New Roman"/>
          <w:i/>
          <w:iCs/>
          <w:color w:val="000000"/>
          <w:spacing w:val="3"/>
          <w:w w:val="90"/>
          <w:sz w:val="28"/>
          <w:szCs w:val="28"/>
        </w:rPr>
        <w:t>(наименование образовательной организации)</w:t>
      </w:r>
    </w:p>
    <w:p w:rsidR="008D7C49" w:rsidRPr="0097401C"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3._________________________________</w:t>
      </w:r>
      <w:r w:rsidR="0097401C">
        <w:rPr>
          <w:rFonts w:ascii="Times New Roman" w:hAnsi="Times New Roman"/>
          <w:color w:val="000000"/>
          <w:spacing w:val="4"/>
          <w:sz w:val="28"/>
          <w:szCs w:val="28"/>
        </w:rPr>
        <w:t>____________________________</w:t>
      </w:r>
    </w:p>
    <w:p w:rsidR="008D7C49" w:rsidRPr="0097401C"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97401C">
        <w:rPr>
          <w:rFonts w:ascii="Times New Roman" w:hAnsi="Times New Roman"/>
          <w:i/>
          <w:iCs/>
          <w:color w:val="000000"/>
          <w:spacing w:val="3"/>
          <w:w w:val="90"/>
          <w:sz w:val="28"/>
          <w:szCs w:val="28"/>
        </w:rPr>
        <w:t>(наименование образовательной организации)</w:t>
      </w:r>
    </w:p>
    <w:p w:rsidR="008D7C49" w:rsidRPr="0097401C"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 xml:space="preserve">по заявлению № _________ </w:t>
      </w:r>
      <w:proofErr w:type="gramStart"/>
      <w:r w:rsidRPr="0097401C">
        <w:rPr>
          <w:rFonts w:ascii="Times New Roman" w:hAnsi="Times New Roman"/>
          <w:color w:val="000000"/>
          <w:spacing w:val="4"/>
          <w:sz w:val="28"/>
          <w:szCs w:val="28"/>
        </w:rPr>
        <w:t>от</w:t>
      </w:r>
      <w:proofErr w:type="gramEnd"/>
      <w:r w:rsidRPr="0097401C">
        <w:rPr>
          <w:rFonts w:ascii="Times New Roman" w:hAnsi="Times New Roman"/>
          <w:color w:val="000000"/>
          <w:spacing w:val="4"/>
          <w:sz w:val="28"/>
          <w:szCs w:val="28"/>
        </w:rPr>
        <w:t xml:space="preserve"> _____________ </w:t>
      </w:r>
    </w:p>
    <w:p w:rsidR="008D7C49" w:rsidRPr="0097401C"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 xml:space="preserve">Должностное лицо и (или) </w:t>
      </w:r>
    </w:p>
    <w:p w:rsidR="008D7C49" w:rsidRPr="0097401C"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специалист МФЦ</w:t>
      </w:r>
      <w:r w:rsidRPr="0097401C">
        <w:rPr>
          <w:rFonts w:ascii="Times New Roman" w:hAnsi="Times New Roman"/>
          <w:color w:val="000000"/>
          <w:spacing w:val="4"/>
          <w:sz w:val="28"/>
          <w:szCs w:val="28"/>
        </w:rPr>
        <w:tab/>
      </w:r>
      <w:r w:rsidRPr="0097401C">
        <w:rPr>
          <w:rFonts w:ascii="Times New Roman" w:hAnsi="Times New Roman"/>
          <w:color w:val="000000"/>
          <w:spacing w:val="4"/>
          <w:sz w:val="28"/>
          <w:szCs w:val="28"/>
        </w:rPr>
        <w:tab/>
        <w:t>____________________ / _______________</w:t>
      </w:r>
    </w:p>
    <w:p w:rsidR="008D7C49" w:rsidRPr="0097401C" w:rsidRDefault="008D7C49" w:rsidP="008D7C49">
      <w:pPr>
        <w:autoSpaceDE w:val="0"/>
        <w:autoSpaceDN w:val="0"/>
        <w:adjustRightInd w:val="0"/>
        <w:spacing w:after="0" w:line="170" w:lineRule="atLeast"/>
        <w:jc w:val="center"/>
        <w:textAlignment w:val="center"/>
        <w:rPr>
          <w:rFonts w:ascii="Times New Roman" w:hAnsi="Times New Roman"/>
          <w:i/>
          <w:iCs/>
          <w:color w:val="000000"/>
          <w:spacing w:val="3"/>
          <w:w w:val="90"/>
          <w:sz w:val="28"/>
          <w:szCs w:val="28"/>
        </w:rPr>
      </w:pPr>
      <w:r w:rsidRPr="0097401C">
        <w:rPr>
          <w:rFonts w:ascii="Times New Roman" w:hAnsi="Times New Roman"/>
          <w:i/>
          <w:iCs/>
          <w:color w:val="000000"/>
          <w:spacing w:val="3"/>
          <w:w w:val="90"/>
          <w:sz w:val="28"/>
          <w:szCs w:val="28"/>
        </w:rPr>
        <w:tab/>
      </w:r>
      <w:r w:rsidRPr="0097401C">
        <w:rPr>
          <w:rFonts w:ascii="Times New Roman" w:hAnsi="Times New Roman"/>
          <w:i/>
          <w:iCs/>
          <w:color w:val="000000"/>
          <w:spacing w:val="3"/>
          <w:w w:val="90"/>
          <w:sz w:val="28"/>
          <w:szCs w:val="28"/>
        </w:rPr>
        <w:tab/>
      </w:r>
      <w:r w:rsidRPr="0097401C">
        <w:rPr>
          <w:rFonts w:ascii="Times New Roman" w:hAnsi="Times New Roman"/>
          <w:i/>
          <w:iCs/>
          <w:color w:val="000000"/>
          <w:spacing w:val="3"/>
          <w:w w:val="90"/>
          <w:sz w:val="28"/>
          <w:szCs w:val="28"/>
        </w:rPr>
        <w:tab/>
      </w:r>
      <w:r w:rsidRPr="0097401C">
        <w:rPr>
          <w:rFonts w:ascii="Times New Roman" w:hAnsi="Times New Roman"/>
          <w:i/>
          <w:iCs/>
          <w:color w:val="000000"/>
          <w:spacing w:val="3"/>
          <w:w w:val="90"/>
          <w:sz w:val="28"/>
          <w:szCs w:val="28"/>
        </w:rPr>
        <w:tab/>
        <w:t xml:space="preserve">подпись </w:t>
      </w:r>
      <w:r w:rsidRPr="0097401C">
        <w:rPr>
          <w:rFonts w:ascii="Times New Roman" w:hAnsi="Times New Roman"/>
          <w:i/>
          <w:iCs/>
          <w:color w:val="000000"/>
          <w:spacing w:val="3"/>
          <w:w w:val="90"/>
          <w:sz w:val="28"/>
          <w:szCs w:val="28"/>
        </w:rPr>
        <w:tab/>
        <w:t>ФИО</w:t>
      </w:r>
    </w:p>
    <w:p w:rsidR="008D7C49" w:rsidRDefault="008D7C49"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r w:rsidRPr="0097401C">
        <w:rPr>
          <w:rFonts w:ascii="Times New Roman" w:hAnsi="Times New Roman"/>
          <w:color w:val="000000"/>
          <w:spacing w:val="4"/>
          <w:sz w:val="28"/>
          <w:szCs w:val="28"/>
        </w:rPr>
        <w:t xml:space="preserve">дата _________________ </w:t>
      </w:r>
    </w:p>
    <w:p w:rsidR="0097401C" w:rsidRPr="0097401C" w:rsidRDefault="0097401C" w:rsidP="008D7C49">
      <w:pPr>
        <w:autoSpaceDE w:val="0"/>
        <w:autoSpaceDN w:val="0"/>
        <w:adjustRightInd w:val="0"/>
        <w:spacing w:after="0" w:line="190" w:lineRule="atLeast"/>
        <w:ind w:firstLine="227"/>
        <w:jc w:val="both"/>
        <w:textAlignment w:val="center"/>
        <w:rPr>
          <w:rFonts w:ascii="Times New Roman" w:hAnsi="Times New Roman"/>
          <w:color w:val="000000"/>
          <w:spacing w:val="4"/>
          <w:sz w:val="28"/>
          <w:szCs w:val="28"/>
        </w:rPr>
      </w:pPr>
    </w:p>
    <w:p w:rsidR="0097401C" w:rsidRPr="0097401C" w:rsidRDefault="008D7C49" w:rsidP="0097401C">
      <w:pPr>
        <w:autoSpaceDE w:val="0"/>
        <w:autoSpaceDN w:val="0"/>
        <w:adjustRightInd w:val="0"/>
        <w:spacing w:after="0" w:line="170" w:lineRule="atLeast"/>
        <w:ind w:firstLine="227"/>
        <w:jc w:val="both"/>
        <w:textAlignment w:val="center"/>
        <w:rPr>
          <w:rFonts w:ascii="Times New Roman" w:hAnsi="Times New Roman"/>
          <w:color w:val="000000"/>
          <w:spacing w:val="3"/>
          <w:w w:val="90"/>
          <w:sz w:val="28"/>
          <w:szCs w:val="28"/>
        </w:rPr>
      </w:pPr>
      <w:r w:rsidRPr="0097401C">
        <w:rPr>
          <w:rFonts w:ascii="Times New Roman" w:hAnsi="Times New Roman"/>
          <w:i/>
          <w:iCs/>
          <w:color w:val="000000"/>
          <w:spacing w:val="3"/>
          <w:w w:val="90"/>
          <w:sz w:val="28"/>
          <w:szCs w:val="28"/>
        </w:rPr>
        <w:t>В случае изменения какой-либо информации о себе либо своем ребенке в срок не более 5 календарных дней с момента наступления данных изменений заявитель обязан предоставить данную информацию в управление</w:t>
      </w:r>
      <w:r w:rsidRPr="0097401C">
        <w:rPr>
          <w:rFonts w:ascii="Times New Roman" w:hAnsi="Times New Roman"/>
          <w:color w:val="000000"/>
          <w:spacing w:val="3"/>
          <w:w w:val="90"/>
          <w:sz w:val="28"/>
          <w:szCs w:val="28"/>
        </w:rPr>
        <w:t>.</w:t>
      </w:r>
    </w:p>
    <w:p w:rsidR="0097401C" w:rsidRDefault="0097401C" w:rsidP="008D7C49">
      <w:pPr>
        <w:autoSpaceDE w:val="0"/>
        <w:autoSpaceDN w:val="0"/>
        <w:adjustRightInd w:val="0"/>
        <w:spacing w:after="0" w:line="190" w:lineRule="atLeast"/>
        <w:ind w:left="7597"/>
        <w:jc w:val="both"/>
        <w:textAlignment w:val="center"/>
        <w:rPr>
          <w:rFonts w:ascii="Arial" w:hAnsi="Arial" w:cs="Arial"/>
          <w:color w:val="000000"/>
          <w:spacing w:val="4"/>
          <w:sz w:val="18"/>
          <w:szCs w:val="18"/>
        </w:rPr>
      </w:pPr>
    </w:p>
    <w:p w:rsidR="0097401C" w:rsidRDefault="0097401C" w:rsidP="0097401C">
      <w:pPr>
        <w:autoSpaceDE w:val="0"/>
        <w:autoSpaceDN w:val="0"/>
        <w:adjustRightInd w:val="0"/>
        <w:spacing w:after="0" w:line="190" w:lineRule="atLeast"/>
        <w:jc w:val="both"/>
        <w:textAlignment w:val="center"/>
        <w:rPr>
          <w:rFonts w:ascii="Arial" w:hAnsi="Arial" w:cs="Arial"/>
          <w:color w:val="000000"/>
          <w:spacing w:val="4"/>
          <w:sz w:val="18"/>
          <w:szCs w:val="18"/>
        </w:rPr>
      </w:pPr>
    </w:p>
    <w:p w:rsidR="0097401C" w:rsidRPr="0097401C" w:rsidRDefault="0097401C" w:rsidP="0097401C">
      <w:pPr>
        <w:autoSpaceDE w:val="0"/>
        <w:autoSpaceDN w:val="0"/>
        <w:adjustRightInd w:val="0"/>
        <w:spacing w:before="57" w:after="0" w:line="190" w:lineRule="atLeast"/>
        <w:ind w:left="2268"/>
        <w:jc w:val="right"/>
        <w:textAlignment w:val="center"/>
        <w:rPr>
          <w:rFonts w:ascii="Times New Roman" w:hAnsi="Times New Roman"/>
          <w:color w:val="000000"/>
          <w:spacing w:val="4"/>
          <w:sz w:val="20"/>
          <w:szCs w:val="20"/>
        </w:rPr>
      </w:pPr>
      <w:r>
        <w:rPr>
          <w:rFonts w:ascii="Times New Roman" w:hAnsi="Times New Roman"/>
          <w:color w:val="000000"/>
          <w:spacing w:val="4"/>
          <w:sz w:val="20"/>
          <w:szCs w:val="20"/>
        </w:rPr>
        <w:lastRenderedPageBreak/>
        <w:t>Приложение 9</w:t>
      </w:r>
      <w:r w:rsidRPr="0097401C">
        <w:rPr>
          <w:rFonts w:ascii="Times New Roman" w:hAnsi="Times New Roman"/>
          <w:color w:val="000000"/>
          <w:spacing w:val="4"/>
          <w:sz w:val="20"/>
          <w:szCs w:val="20"/>
        </w:rPr>
        <w:t xml:space="preserve"> к административному Регламенту </w:t>
      </w:r>
    </w:p>
    <w:p w:rsidR="0097401C" w:rsidRPr="0097401C" w:rsidRDefault="0097401C" w:rsidP="0097401C">
      <w:pPr>
        <w:autoSpaceDE w:val="0"/>
        <w:autoSpaceDN w:val="0"/>
        <w:adjustRightInd w:val="0"/>
        <w:spacing w:after="0" w:line="190" w:lineRule="atLeast"/>
        <w:ind w:left="2268"/>
        <w:jc w:val="right"/>
        <w:textAlignment w:val="center"/>
        <w:rPr>
          <w:rFonts w:ascii="Times New Roman" w:hAnsi="Times New Roman"/>
          <w:color w:val="000000"/>
          <w:sz w:val="20"/>
          <w:szCs w:val="20"/>
        </w:rPr>
      </w:pPr>
      <w:r w:rsidRPr="0097401C">
        <w:rPr>
          <w:rFonts w:ascii="Times New Roman" w:hAnsi="Times New Roman"/>
          <w:color w:val="000000"/>
          <w:sz w:val="20"/>
          <w:szCs w:val="20"/>
        </w:rPr>
        <w:t>администрации муниципального образования</w:t>
      </w:r>
    </w:p>
    <w:p w:rsidR="0097401C" w:rsidRPr="0097401C" w:rsidRDefault="0097401C"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97401C">
        <w:rPr>
          <w:rFonts w:ascii="Times New Roman" w:hAnsi="Times New Roman"/>
          <w:color w:val="000000"/>
          <w:sz w:val="20"/>
          <w:szCs w:val="20"/>
        </w:rPr>
        <w:t xml:space="preserve">«Город Астрахань» </w:t>
      </w:r>
      <w:r w:rsidRPr="0097401C">
        <w:rPr>
          <w:rFonts w:ascii="Times New Roman" w:hAnsi="Times New Roman"/>
          <w:color w:val="000000"/>
          <w:spacing w:val="4"/>
          <w:sz w:val="20"/>
          <w:szCs w:val="20"/>
        </w:rPr>
        <w:t xml:space="preserve">по предоставлению </w:t>
      </w:r>
      <w:proofErr w:type="gramStart"/>
      <w:r w:rsidRPr="0097401C">
        <w:rPr>
          <w:rFonts w:ascii="Times New Roman" w:hAnsi="Times New Roman"/>
          <w:color w:val="000000"/>
          <w:spacing w:val="4"/>
          <w:sz w:val="20"/>
          <w:szCs w:val="20"/>
        </w:rPr>
        <w:t>муниципальной</w:t>
      </w:r>
      <w:proofErr w:type="gramEnd"/>
      <w:r w:rsidRPr="0097401C">
        <w:rPr>
          <w:rFonts w:ascii="Times New Roman" w:hAnsi="Times New Roman"/>
          <w:color w:val="000000"/>
          <w:spacing w:val="4"/>
          <w:sz w:val="20"/>
          <w:szCs w:val="20"/>
        </w:rPr>
        <w:t xml:space="preserve"> </w:t>
      </w:r>
    </w:p>
    <w:p w:rsidR="0097401C" w:rsidRPr="0097401C" w:rsidRDefault="0097401C"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97401C">
        <w:rPr>
          <w:rFonts w:ascii="Times New Roman" w:hAnsi="Times New Roman"/>
          <w:color w:val="000000"/>
          <w:spacing w:val="4"/>
          <w:sz w:val="20"/>
          <w:szCs w:val="20"/>
        </w:rPr>
        <w:t xml:space="preserve">услуги «Прием заявлений, постановка на учет </w:t>
      </w:r>
    </w:p>
    <w:p w:rsidR="0097401C" w:rsidRPr="0097401C" w:rsidRDefault="0097401C"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97401C">
        <w:rPr>
          <w:rFonts w:ascii="Times New Roman" w:hAnsi="Times New Roman"/>
          <w:color w:val="000000"/>
          <w:spacing w:val="2"/>
          <w:sz w:val="20"/>
          <w:szCs w:val="20"/>
        </w:rPr>
        <w:t xml:space="preserve">для зачисления детей </w:t>
      </w:r>
      <w:proofErr w:type="gramStart"/>
      <w:r w:rsidRPr="0097401C">
        <w:rPr>
          <w:rFonts w:ascii="Times New Roman" w:hAnsi="Times New Roman"/>
          <w:color w:val="000000"/>
          <w:spacing w:val="2"/>
          <w:sz w:val="20"/>
          <w:szCs w:val="20"/>
        </w:rPr>
        <w:t>в</w:t>
      </w:r>
      <w:proofErr w:type="gramEnd"/>
      <w:r w:rsidRPr="0097401C">
        <w:rPr>
          <w:rFonts w:ascii="Times New Roman" w:hAnsi="Times New Roman"/>
          <w:color w:val="000000"/>
          <w:spacing w:val="2"/>
          <w:sz w:val="20"/>
          <w:szCs w:val="20"/>
        </w:rPr>
        <w:t xml:space="preserve"> муниципальные образовательные </w:t>
      </w:r>
    </w:p>
    <w:p w:rsidR="0097401C" w:rsidRDefault="0097401C" w:rsidP="0097401C">
      <w:pPr>
        <w:autoSpaceDE w:val="0"/>
        <w:autoSpaceDN w:val="0"/>
        <w:adjustRightInd w:val="0"/>
        <w:spacing w:after="0" w:line="190" w:lineRule="atLeast"/>
        <w:ind w:left="2268"/>
        <w:jc w:val="right"/>
        <w:textAlignment w:val="center"/>
        <w:rPr>
          <w:rFonts w:ascii="Times New Roman" w:hAnsi="Times New Roman"/>
          <w:color w:val="000000"/>
          <w:sz w:val="20"/>
          <w:szCs w:val="20"/>
        </w:rPr>
      </w:pPr>
      <w:r w:rsidRPr="0097401C">
        <w:rPr>
          <w:rFonts w:ascii="Times New Roman" w:hAnsi="Times New Roman"/>
          <w:color w:val="000000"/>
          <w:spacing w:val="4"/>
          <w:sz w:val="20"/>
          <w:szCs w:val="20"/>
        </w:rPr>
        <w:t xml:space="preserve">организации, </w:t>
      </w:r>
      <w:r w:rsidRPr="0097401C">
        <w:rPr>
          <w:rFonts w:ascii="Times New Roman" w:hAnsi="Times New Roman"/>
          <w:color w:val="000000"/>
          <w:spacing w:val="2"/>
          <w:sz w:val="20"/>
          <w:szCs w:val="20"/>
        </w:rPr>
        <w:t xml:space="preserve">реализующие образовательные программы </w:t>
      </w:r>
      <w:proofErr w:type="gramStart"/>
      <w:r w:rsidRPr="0097401C">
        <w:rPr>
          <w:rFonts w:ascii="Times New Roman" w:hAnsi="Times New Roman"/>
          <w:color w:val="000000"/>
          <w:sz w:val="20"/>
          <w:szCs w:val="20"/>
        </w:rPr>
        <w:t>дошкольного</w:t>
      </w:r>
      <w:proofErr w:type="gramEnd"/>
    </w:p>
    <w:p w:rsidR="0097401C" w:rsidRPr="0097401C" w:rsidRDefault="0097401C" w:rsidP="0097401C">
      <w:pPr>
        <w:autoSpaceDE w:val="0"/>
        <w:autoSpaceDN w:val="0"/>
        <w:adjustRightInd w:val="0"/>
        <w:spacing w:after="0" w:line="190" w:lineRule="atLeast"/>
        <w:textAlignment w:val="center"/>
        <w:rPr>
          <w:rFonts w:ascii="Times New Roman" w:hAnsi="Times New Roman"/>
          <w:color w:val="000000"/>
          <w:sz w:val="20"/>
          <w:szCs w:val="20"/>
        </w:rPr>
      </w:pPr>
      <w:r>
        <w:rPr>
          <w:rFonts w:ascii="Times New Roman" w:hAnsi="Times New Roman"/>
          <w:color w:val="000000"/>
          <w:sz w:val="20"/>
          <w:szCs w:val="20"/>
        </w:rPr>
        <w:t xml:space="preserve">                                                                                                                                                                                                         </w:t>
      </w:r>
      <w:r w:rsidRPr="0097401C">
        <w:rPr>
          <w:rFonts w:ascii="Times New Roman" w:hAnsi="Times New Roman"/>
          <w:color w:val="000000"/>
          <w:sz w:val="20"/>
          <w:szCs w:val="20"/>
        </w:rPr>
        <w:t xml:space="preserve"> образования,</w:t>
      </w:r>
      <w:r>
        <w:rPr>
          <w:rFonts w:ascii="Times New Roman" w:hAnsi="Times New Roman"/>
          <w:color w:val="000000"/>
          <w:sz w:val="20"/>
          <w:szCs w:val="20"/>
        </w:rPr>
        <w:t xml:space="preserve">  </w:t>
      </w:r>
      <w:r w:rsidRPr="0097401C">
        <w:rPr>
          <w:rFonts w:ascii="Times New Roman" w:hAnsi="Times New Roman"/>
          <w:color w:val="000000"/>
          <w:sz w:val="20"/>
          <w:szCs w:val="20"/>
        </w:rPr>
        <w:t>расположенные на территории</w:t>
      </w:r>
    </w:p>
    <w:p w:rsidR="0097401C" w:rsidRDefault="0097401C" w:rsidP="0097401C">
      <w:pPr>
        <w:autoSpaceDE w:val="0"/>
        <w:autoSpaceDN w:val="0"/>
        <w:adjustRightInd w:val="0"/>
        <w:spacing w:after="0" w:line="190" w:lineRule="atLeast"/>
        <w:ind w:left="2268"/>
        <w:jc w:val="right"/>
        <w:textAlignment w:val="center"/>
        <w:rPr>
          <w:rFonts w:ascii="Times New Roman" w:hAnsi="Times New Roman"/>
          <w:color w:val="000000"/>
          <w:spacing w:val="4"/>
          <w:sz w:val="20"/>
          <w:szCs w:val="20"/>
        </w:rPr>
      </w:pPr>
      <w:r w:rsidRPr="0097401C">
        <w:rPr>
          <w:rFonts w:ascii="Times New Roman" w:hAnsi="Times New Roman"/>
          <w:color w:val="000000"/>
          <w:spacing w:val="4"/>
          <w:sz w:val="20"/>
          <w:szCs w:val="20"/>
        </w:rPr>
        <w:t>муниципального образования «Город Астрахань»</w:t>
      </w:r>
    </w:p>
    <w:p w:rsidR="008D7C49" w:rsidRPr="0097401C"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4"/>
          <w:szCs w:val="24"/>
        </w:rPr>
      </w:pPr>
      <w:r w:rsidRPr="0097401C">
        <w:rPr>
          <w:rFonts w:ascii="Times New Roman" w:hAnsi="Times New Roman"/>
          <w:b/>
          <w:bCs/>
          <w:color w:val="000000"/>
          <w:spacing w:val="4"/>
          <w:sz w:val="24"/>
          <w:szCs w:val="24"/>
        </w:rPr>
        <w:t>Перечень филиалов МФЦ и территориально обособленных структурных подразделений МФЦ,</w:t>
      </w:r>
    </w:p>
    <w:p w:rsidR="008D7C49" w:rsidRPr="0097401C" w:rsidRDefault="008D7C49" w:rsidP="008D7C49">
      <w:pPr>
        <w:autoSpaceDE w:val="0"/>
        <w:autoSpaceDN w:val="0"/>
        <w:adjustRightInd w:val="0"/>
        <w:spacing w:after="0" w:line="200" w:lineRule="atLeast"/>
        <w:jc w:val="center"/>
        <w:textAlignment w:val="center"/>
        <w:rPr>
          <w:rFonts w:ascii="Times New Roman" w:hAnsi="Times New Roman"/>
          <w:b/>
          <w:bCs/>
          <w:color w:val="000000"/>
          <w:spacing w:val="4"/>
          <w:sz w:val="24"/>
          <w:szCs w:val="24"/>
        </w:rPr>
      </w:pPr>
      <w:proofErr w:type="gramStart"/>
      <w:r w:rsidRPr="0097401C">
        <w:rPr>
          <w:rFonts w:ascii="Times New Roman" w:hAnsi="Times New Roman"/>
          <w:b/>
          <w:bCs/>
          <w:color w:val="000000"/>
          <w:spacing w:val="4"/>
          <w:sz w:val="24"/>
          <w:szCs w:val="24"/>
        </w:rPr>
        <w:t>в которых организуется предоставление муниципальных услуг.</w:t>
      </w:r>
      <w:proofErr w:type="gramEnd"/>
    </w:p>
    <w:tbl>
      <w:tblPr>
        <w:tblW w:w="0" w:type="auto"/>
        <w:tblInd w:w="28" w:type="dxa"/>
        <w:tblLayout w:type="fixed"/>
        <w:tblCellMar>
          <w:left w:w="0" w:type="dxa"/>
          <w:right w:w="0" w:type="dxa"/>
        </w:tblCellMar>
        <w:tblLook w:val="0000" w:firstRow="0" w:lastRow="0" w:firstColumn="0" w:lastColumn="0" w:noHBand="0" w:noVBand="0"/>
      </w:tblPr>
      <w:tblGrid>
        <w:gridCol w:w="568"/>
        <w:gridCol w:w="2443"/>
        <w:gridCol w:w="7677"/>
        <w:gridCol w:w="2857"/>
        <w:gridCol w:w="1189"/>
      </w:tblGrid>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 </w:t>
            </w:r>
            <w:proofErr w:type="gramStart"/>
            <w:r w:rsidRPr="0097401C">
              <w:rPr>
                <w:rFonts w:ascii="Times New Roman" w:hAnsi="Times New Roman"/>
                <w:color w:val="000000"/>
                <w:w w:val="90"/>
                <w:sz w:val="24"/>
                <w:szCs w:val="24"/>
              </w:rPr>
              <w:t>п</w:t>
            </w:r>
            <w:proofErr w:type="gramEnd"/>
            <w:r w:rsidRPr="0097401C">
              <w:rPr>
                <w:rFonts w:ascii="Times New Roman" w:hAnsi="Times New Roman"/>
                <w:color w:val="000000"/>
                <w:w w:val="90"/>
                <w:sz w:val="24"/>
                <w:szCs w:val="24"/>
              </w:rPr>
              <w:t>/п</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Наименование филиала МФЦ и (или) ТОСП МФЦ</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Местонахождение филиала МФЦ и (или) ТОСП МФЦ</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График работы МФЦ и (или) ТОСП МФЦ</w:t>
            </w:r>
          </w:p>
        </w:tc>
      </w:tr>
      <w:tr w:rsidR="008D7C49" w:rsidRPr="0097401C" w:rsidTr="00277BB2">
        <w:trPr>
          <w:trHeight w:val="124"/>
        </w:trPr>
        <w:tc>
          <w:tcPr>
            <w:tcW w:w="1473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Филиал</w:t>
            </w:r>
            <w:proofErr w:type="gramStart"/>
            <w:r w:rsidRPr="0097401C">
              <w:rPr>
                <w:rFonts w:ascii="Times New Roman" w:hAnsi="Times New Roman"/>
                <w:color w:val="000000"/>
                <w:w w:val="90"/>
                <w:sz w:val="24"/>
                <w:szCs w:val="24"/>
              </w:rPr>
              <w:t>ы АУ АО</w:t>
            </w:r>
            <w:proofErr w:type="gramEnd"/>
            <w:r w:rsidRPr="0097401C">
              <w:rPr>
                <w:rFonts w:ascii="Times New Roman" w:hAnsi="Times New Roman"/>
                <w:color w:val="000000"/>
                <w:w w:val="90"/>
                <w:sz w:val="24"/>
                <w:szCs w:val="24"/>
              </w:rPr>
              <w:t xml:space="preserve"> «МФЦ»</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Центральный офис автономного учреждения Астраханской области «Многофункциональный центр предоставления государственных и муниципальных услуг» (далее - АУ АО «МФЦ»)</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г. Астрахань, Кировский район, ул. Бабефа, д. 8, тел.:  8(8512)66-88-07, 66-88-09</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18.00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20.00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Филиал АУ АО «МФЦ» в Ленинском районе г. Астрахани </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г. Астрахань, Ленинский район, пл. Вокзальная, д. 1, тел.:  8(8512)54-10-05,  8(8512)54-10-03</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18.00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20.00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Филиал АУ АО «МФЦ» в </w:t>
            </w:r>
            <w:proofErr w:type="spellStart"/>
            <w:r w:rsidRPr="0097401C">
              <w:rPr>
                <w:rFonts w:ascii="Times New Roman" w:hAnsi="Times New Roman"/>
                <w:color w:val="000000"/>
                <w:w w:val="90"/>
                <w:sz w:val="24"/>
                <w:szCs w:val="24"/>
              </w:rPr>
              <w:t>Трусовском</w:t>
            </w:r>
            <w:proofErr w:type="spellEnd"/>
            <w:r w:rsidRPr="0097401C">
              <w:rPr>
                <w:rFonts w:ascii="Times New Roman" w:hAnsi="Times New Roman"/>
                <w:color w:val="000000"/>
                <w:w w:val="90"/>
                <w:sz w:val="24"/>
                <w:szCs w:val="24"/>
              </w:rPr>
              <w:t xml:space="preserve"> районе г. Астрахани</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г. Астрахань, </w:t>
            </w:r>
            <w:proofErr w:type="spellStart"/>
            <w:r w:rsidRPr="0097401C">
              <w:rPr>
                <w:rFonts w:ascii="Times New Roman" w:hAnsi="Times New Roman"/>
                <w:color w:val="000000"/>
                <w:w w:val="90"/>
                <w:sz w:val="24"/>
                <w:szCs w:val="24"/>
              </w:rPr>
              <w:t>Трусовский</w:t>
            </w:r>
            <w:proofErr w:type="spellEnd"/>
            <w:r w:rsidRPr="0097401C">
              <w:rPr>
                <w:rFonts w:ascii="Times New Roman" w:hAnsi="Times New Roman"/>
                <w:color w:val="000000"/>
                <w:w w:val="90"/>
                <w:sz w:val="24"/>
                <w:szCs w:val="24"/>
              </w:rPr>
              <w:t xml:space="preserve"> район, ул. Степана Разина/ Дзержинского, д. 2/5, тел.:  8(8512)26-68-01,  8(8512)26-68-02</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18.00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20.00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w:t>
            </w:r>
            <w:r w:rsidRPr="0097401C">
              <w:rPr>
                <w:rFonts w:ascii="Times New Roman" w:hAnsi="Times New Roman"/>
                <w:color w:val="000000"/>
                <w:w w:val="90"/>
                <w:sz w:val="24"/>
                <w:szCs w:val="24"/>
              </w:rPr>
              <w:lastRenderedPageBreak/>
              <w:t>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lastRenderedPageBreak/>
              <w:t>4</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Филиал АУ АО «МФЦ» в Советском районе г. Астрахани</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г. Астрахань, Советский район, ул. Боевая, д. 57 «А», тел.:  8(8512)66-88-19,  8(8512)66-88-20</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18.00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20.00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Филиал АУ АО «МФЦ» в Советском районе г. Астрахани</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г. Астрахань, Советский район, ул. Адмирала Нахимова, д. 235 «Д», тел.:  8(8512)66-88-14,  8(8512)66-88-15</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18.00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20.00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6</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Приволжский филиал АУ АО «МФЦ»</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Привожский</w:t>
            </w:r>
            <w:proofErr w:type="spellEnd"/>
            <w:r w:rsidRPr="0097401C">
              <w:rPr>
                <w:rFonts w:ascii="Times New Roman" w:hAnsi="Times New Roman"/>
                <w:color w:val="000000"/>
                <w:w w:val="90"/>
                <w:sz w:val="24"/>
                <w:szCs w:val="24"/>
              </w:rPr>
              <w:t xml:space="preserve"> район, с. </w:t>
            </w:r>
            <w:proofErr w:type="spellStart"/>
            <w:r w:rsidRPr="0097401C">
              <w:rPr>
                <w:rFonts w:ascii="Times New Roman" w:hAnsi="Times New Roman"/>
                <w:color w:val="000000"/>
                <w:w w:val="90"/>
                <w:sz w:val="24"/>
                <w:szCs w:val="24"/>
              </w:rPr>
              <w:t>Началово</w:t>
            </w:r>
            <w:proofErr w:type="spellEnd"/>
            <w:r w:rsidRPr="0097401C">
              <w:rPr>
                <w:rFonts w:ascii="Times New Roman" w:hAnsi="Times New Roman"/>
                <w:color w:val="000000"/>
                <w:w w:val="90"/>
                <w:sz w:val="24"/>
                <w:szCs w:val="24"/>
              </w:rPr>
              <w:t>, ул. Ленина, д. 47, пом. № 24, тел.:  8(8512)66-88-21</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17.00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19.30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7</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филиал АУ АО «МФЦ»</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с. </w:t>
            </w:r>
            <w:proofErr w:type="gramStart"/>
            <w:r w:rsidRPr="0097401C">
              <w:rPr>
                <w:rFonts w:ascii="Times New Roman" w:hAnsi="Times New Roman"/>
                <w:color w:val="000000"/>
                <w:w w:val="90"/>
                <w:sz w:val="24"/>
                <w:szCs w:val="24"/>
              </w:rPr>
              <w:t>Икряное</w:t>
            </w:r>
            <w:proofErr w:type="gramEnd"/>
            <w:r w:rsidRPr="0097401C">
              <w:rPr>
                <w:rFonts w:ascii="Times New Roman" w:hAnsi="Times New Roman"/>
                <w:color w:val="000000"/>
                <w:w w:val="90"/>
                <w:sz w:val="24"/>
                <w:szCs w:val="24"/>
              </w:rPr>
              <w:t xml:space="preserve">, ул. Советская, д. 40, пом. № 038, тел.:  8(85144)2-10-54 </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17.00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19.30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8</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филиал АУ АО «МФЦ»</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район, г. Ахтубинск, ул. Шубина, д. 81, тел.:  8(85141)5-25-36,  8(85141)5-27-41</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17.00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20.00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w:t>
            </w:r>
            <w:r w:rsidRPr="0097401C">
              <w:rPr>
                <w:rFonts w:ascii="Times New Roman" w:hAnsi="Times New Roman"/>
                <w:color w:val="000000"/>
                <w:w w:val="90"/>
                <w:sz w:val="24"/>
                <w:szCs w:val="24"/>
              </w:rPr>
              <w:lastRenderedPageBreak/>
              <w:t>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lastRenderedPageBreak/>
              <w:t>9</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Володарский филиал АУ АО «МФЦ»</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Володарский р-н, пос. Володарский, ул. Мичурина, д. 19 «Б», лит.</w:t>
            </w:r>
            <w:proofErr w:type="gramEnd"/>
            <w:r w:rsidRPr="0097401C">
              <w:rPr>
                <w:rFonts w:ascii="Times New Roman" w:hAnsi="Times New Roman"/>
                <w:color w:val="000000"/>
                <w:w w:val="90"/>
                <w:sz w:val="24"/>
                <w:szCs w:val="24"/>
              </w:rPr>
              <w:t xml:space="preserve"> «А», тел.:  8(8512)48-70-52,  8(8512)48-70-53</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18.00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20.00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10</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филиал АУ АО «МФЦ»</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пос. Лиман, ул. Электрическая, д. 1, тел.:  8(8512)26-67-40,  8(8512)26-67-41</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17.00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19.30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11</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Красноярский филиал АУ АО «МФЦ»</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Красноярский район, с. Красный Яр, ул. Советская, д. 62, лит.</w:t>
            </w:r>
            <w:proofErr w:type="gramEnd"/>
            <w:r w:rsidRPr="0097401C">
              <w:rPr>
                <w:rFonts w:ascii="Times New Roman" w:hAnsi="Times New Roman"/>
                <w:color w:val="000000"/>
                <w:w w:val="90"/>
                <w:sz w:val="24"/>
                <w:szCs w:val="24"/>
              </w:rPr>
              <w:t xml:space="preserve"> «А», тел.:  8(8512)26-68-03,  8(8512)26-68-04 </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17.00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19.30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12</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spellStart"/>
            <w:r w:rsidRPr="0097401C">
              <w:rPr>
                <w:rFonts w:ascii="Times New Roman" w:hAnsi="Times New Roman"/>
                <w:color w:val="000000"/>
                <w:w w:val="90"/>
                <w:sz w:val="24"/>
                <w:szCs w:val="24"/>
              </w:rPr>
              <w:t>Енотаевский</w:t>
            </w:r>
            <w:proofErr w:type="spellEnd"/>
            <w:r w:rsidRPr="0097401C">
              <w:rPr>
                <w:rFonts w:ascii="Times New Roman" w:hAnsi="Times New Roman"/>
                <w:color w:val="000000"/>
                <w:w w:val="90"/>
                <w:sz w:val="24"/>
                <w:szCs w:val="24"/>
              </w:rPr>
              <w:t xml:space="preserve"> филиал АУ АО «МФЦ»</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 </w:t>
            </w:r>
            <w:proofErr w:type="spellStart"/>
            <w:r w:rsidRPr="0097401C">
              <w:rPr>
                <w:rFonts w:ascii="Times New Roman" w:hAnsi="Times New Roman"/>
                <w:color w:val="000000"/>
                <w:w w:val="90"/>
                <w:sz w:val="24"/>
                <w:szCs w:val="24"/>
              </w:rPr>
              <w:t>Енотаевский</w:t>
            </w:r>
            <w:proofErr w:type="spellEnd"/>
            <w:r w:rsidRPr="0097401C">
              <w:rPr>
                <w:rFonts w:ascii="Times New Roman" w:hAnsi="Times New Roman"/>
                <w:color w:val="000000"/>
                <w:w w:val="90"/>
                <w:sz w:val="24"/>
                <w:szCs w:val="24"/>
              </w:rPr>
              <w:t xml:space="preserve"> район, с. Енотаевка, ул. Мусаева/ Чичерина, д. 59 «А»/ 22 «В», тел.:  8(8512)66-88-12,  8(8512)66-88-13</w:t>
            </w:r>
            <w:proofErr w:type="gramEnd"/>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17.00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19.30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13.00</w:t>
            </w:r>
          </w:p>
        </w:tc>
      </w:tr>
      <w:tr w:rsidR="008D7C49" w:rsidRPr="0097401C" w:rsidTr="00277BB2">
        <w:trPr>
          <w:trHeight w:val="124"/>
        </w:trPr>
        <w:tc>
          <w:tcPr>
            <w:tcW w:w="568"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13</w:t>
            </w:r>
          </w:p>
        </w:tc>
        <w:tc>
          <w:tcPr>
            <w:tcW w:w="2443"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spellStart"/>
            <w:r w:rsidRPr="0097401C">
              <w:rPr>
                <w:rFonts w:ascii="Times New Roman" w:hAnsi="Times New Roman"/>
                <w:color w:val="000000"/>
                <w:w w:val="90"/>
                <w:sz w:val="24"/>
                <w:szCs w:val="24"/>
              </w:rPr>
              <w:t>Камызякский</w:t>
            </w:r>
            <w:proofErr w:type="spellEnd"/>
            <w:r w:rsidRPr="0097401C">
              <w:rPr>
                <w:rFonts w:ascii="Times New Roman" w:hAnsi="Times New Roman"/>
                <w:color w:val="000000"/>
                <w:w w:val="90"/>
                <w:sz w:val="24"/>
                <w:szCs w:val="24"/>
              </w:rPr>
              <w:t xml:space="preserve"> филиал АУ АО «МФЦ»</w:t>
            </w:r>
          </w:p>
        </w:tc>
        <w:tc>
          <w:tcPr>
            <w:tcW w:w="7677" w:type="dxa"/>
            <w:vMerge w:val="restart"/>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Камызякский</w:t>
            </w:r>
            <w:proofErr w:type="spellEnd"/>
            <w:r w:rsidRPr="0097401C">
              <w:rPr>
                <w:rFonts w:ascii="Times New Roman" w:hAnsi="Times New Roman"/>
                <w:color w:val="000000"/>
                <w:w w:val="90"/>
                <w:sz w:val="24"/>
                <w:szCs w:val="24"/>
              </w:rPr>
              <w:t xml:space="preserve"> район, г. Камызяк, ул. Молодежная, д. 32, тел.:  8(8512)66-88-17,  8(85145)7-00-43</w:t>
            </w: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Понедельник, вторник, среда, пятница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17.00 </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Четверг</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 8.00 до 19.30</w:t>
            </w:r>
          </w:p>
        </w:tc>
      </w:tr>
      <w:tr w:rsidR="008D7C49" w:rsidRPr="0097401C" w:rsidTr="00277BB2">
        <w:trPr>
          <w:trHeight w:val="124"/>
        </w:trPr>
        <w:tc>
          <w:tcPr>
            <w:tcW w:w="568"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443"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7677" w:type="dxa"/>
            <w:vMerge/>
            <w:tcBorders>
              <w:top w:val="single" w:sz="4" w:space="0" w:color="000000"/>
              <w:left w:val="single" w:sz="4" w:space="0" w:color="000000"/>
              <w:bottom w:val="single" w:sz="4" w:space="0" w:color="000000"/>
              <w:right w:val="single" w:sz="4" w:space="0" w:color="000000"/>
            </w:tcBorders>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285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Суббота</w:t>
            </w:r>
          </w:p>
        </w:tc>
        <w:tc>
          <w:tcPr>
            <w:tcW w:w="1189"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С 8.00 до </w:t>
            </w:r>
            <w:r w:rsidRPr="0097401C">
              <w:rPr>
                <w:rFonts w:ascii="Times New Roman" w:hAnsi="Times New Roman"/>
                <w:color w:val="000000"/>
                <w:w w:val="90"/>
                <w:sz w:val="24"/>
                <w:szCs w:val="24"/>
              </w:rPr>
              <w:lastRenderedPageBreak/>
              <w:t>13.00</w:t>
            </w:r>
          </w:p>
        </w:tc>
      </w:tr>
      <w:tr w:rsidR="008D7C49" w:rsidRPr="0097401C" w:rsidTr="00277BB2">
        <w:trPr>
          <w:trHeight w:val="124"/>
        </w:trPr>
        <w:tc>
          <w:tcPr>
            <w:tcW w:w="1473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lastRenderedPageBreak/>
              <w:t>Территориально обособленные структурные подразделения (офисы) АУ АО «МФЦ» (далее - ТОСП АУ АО «МФЦ»)</w:t>
            </w:r>
          </w:p>
        </w:tc>
      </w:tr>
      <w:tr w:rsidR="008D7C49" w:rsidRPr="0097401C" w:rsidTr="00277BB2">
        <w:trPr>
          <w:trHeight w:val="124"/>
        </w:trPr>
        <w:tc>
          <w:tcPr>
            <w:tcW w:w="1473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Приволжский район Астраханской области</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Фунтово</w:t>
            </w:r>
            <w:proofErr w:type="spellEnd"/>
            <w:r w:rsidRPr="0097401C">
              <w:rPr>
                <w:rFonts w:ascii="Times New Roman" w:hAnsi="Times New Roman"/>
                <w:color w:val="000000"/>
                <w:w w:val="90"/>
                <w:sz w:val="24"/>
                <w:szCs w:val="24"/>
              </w:rPr>
              <w:t xml:space="preserve"> </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Приволжский район, с. </w:t>
            </w:r>
            <w:proofErr w:type="spellStart"/>
            <w:r w:rsidRPr="0097401C">
              <w:rPr>
                <w:rFonts w:ascii="Times New Roman" w:hAnsi="Times New Roman"/>
                <w:color w:val="000000"/>
                <w:w w:val="90"/>
                <w:sz w:val="24"/>
                <w:szCs w:val="24"/>
              </w:rPr>
              <w:t>Фунтово</w:t>
            </w:r>
            <w:proofErr w:type="spellEnd"/>
            <w:r w:rsidRPr="0097401C">
              <w:rPr>
                <w:rFonts w:ascii="Times New Roman" w:hAnsi="Times New Roman"/>
                <w:color w:val="000000"/>
                <w:w w:val="90"/>
                <w:sz w:val="24"/>
                <w:szCs w:val="24"/>
              </w:rPr>
              <w:t>, ул. Чехова, д. 14, тел.:  8(8512)40-67-13</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Карагали</w:t>
            </w:r>
            <w:proofErr w:type="spellEnd"/>
            <w:r w:rsidRPr="0097401C">
              <w:rPr>
                <w:rFonts w:ascii="Times New Roman" w:hAnsi="Times New Roman"/>
                <w:color w:val="000000"/>
                <w:w w:val="90"/>
                <w:sz w:val="24"/>
                <w:szCs w:val="24"/>
              </w:rPr>
              <w:t xml:space="preserve"> </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Приволжский район, с. </w:t>
            </w:r>
            <w:proofErr w:type="spellStart"/>
            <w:r w:rsidRPr="0097401C">
              <w:rPr>
                <w:rFonts w:ascii="Times New Roman" w:hAnsi="Times New Roman"/>
                <w:color w:val="000000"/>
                <w:w w:val="90"/>
                <w:sz w:val="24"/>
                <w:szCs w:val="24"/>
              </w:rPr>
              <w:t>Карагали</w:t>
            </w:r>
            <w:proofErr w:type="spellEnd"/>
            <w:r w:rsidRPr="0097401C">
              <w:rPr>
                <w:rFonts w:ascii="Times New Roman" w:hAnsi="Times New Roman"/>
                <w:color w:val="000000"/>
                <w:w w:val="90"/>
                <w:sz w:val="24"/>
                <w:szCs w:val="24"/>
              </w:rPr>
              <w:t>, ул. Колхозная, д. 27, тел.:  8(8512)40-69-91</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Растопуловка</w:t>
            </w:r>
            <w:proofErr w:type="spellEnd"/>
            <w:r w:rsidRPr="0097401C">
              <w:rPr>
                <w:rFonts w:ascii="Times New Roman" w:hAnsi="Times New Roman"/>
                <w:color w:val="000000"/>
                <w:w w:val="90"/>
                <w:sz w:val="24"/>
                <w:szCs w:val="24"/>
              </w:rPr>
              <w:t xml:space="preserve"> </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Приволжский район, с. </w:t>
            </w:r>
            <w:proofErr w:type="spellStart"/>
            <w:r w:rsidRPr="0097401C">
              <w:rPr>
                <w:rFonts w:ascii="Times New Roman" w:hAnsi="Times New Roman"/>
                <w:color w:val="000000"/>
                <w:w w:val="90"/>
                <w:sz w:val="24"/>
                <w:szCs w:val="24"/>
              </w:rPr>
              <w:t>Растопуловка</w:t>
            </w:r>
            <w:proofErr w:type="spellEnd"/>
            <w:r w:rsidRPr="0097401C">
              <w:rPr>
                <w:rFonts w:ascii="Times New Roman" w:hAnsi="Times New Roman"/>
                <w:color w:val="000000"/>
                <w:w w:val="90"/>
                <w:sz w:val="24"/>
                <w:szCs w:val="24"/>
              </w:rPr>
              <w:t>, ул. 50-летия Победы, д. 3, тел.:  8(8512)61-12-04</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Килинчи</w:t>
            </w:r>
            <w:proofErr w:type="spellEnd"/>
            <w:r w:rsidRPr="0097401C">
              <w:rPr>
                <w:rFonts w:ascii="Times New Roman" w:hAnsi="Times New Roman"/>
                <w:color w:val="000000"/>
                <w:w w:val="90"/>
                <w:sz w:val="24"/>
                <w:szCs w:val="24"/>
              </w:rPr>
              <w:t xml:space="preserve"> </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Приволжский район, с. </w:t>
            </w:r>
            <w:proofErr w:type="spellStart"/>
            <w:r w:rsidRPr="0097401C">
              <w:rPr>
                <w:rFonts w:ascii="Times New Roman" w:hAnsi="Times New Roman"/>
                <w:color w:val="000000"/>
                <w:w w:val="90"/>
                <w:sz w:val="24"/>
                <w:szCs w:val="24"/>
              </w:rPr>
              <w:t>Килинчи</w:t>
            </w:r>
            <w:proofErr w:type="spellEnd"/>
            <w:r w:rsidRPr="0097401C">
              <w:rPr>
                <w:rFonts w:ascii="Times New Roman" w:hAnsi="Times New Roman"/>
                <w:color w:val="000000"/>
                <w:w w:val="90"/>
                <w:sz w:val="24"/>
                <w:szCs w:val="24"/>
              </w:rPr>
              <w:t>, ул. Ленина, д. 2, тел.:  8(8512)40-66-44</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Бирюковка</w:t>
            </w:r>
            <w:proofErr w:type="spellEnd"/>
            <w:r w:rsidRPr="0097401C">
              <w:rPr>
                <w:rFonts w:ascii="Times New Roman" w:hAnsi="Times New Roman"/>
                <w:color w:val="000000"/>
                <w:w w:val="90"/>
                <w:sz w:val="24"/>
                <w:szCs w:val="24"/>
              </w:rPr>
              <w:t xml:space="preserve"> </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Приволжский район, с. </w:t>
            </w:r>
            <w:proofErr w:type="spellStart"/>
            <w:r w:rsidRPr="0097401C">
              <w:rPr>
                <w:rFonts w:ascii="Times New Roman" w:hAnsi="Times New Roman"/>
                <w:color w:val="000000"/>
                <w:w w:val="90"/>
                <w:sz w:val="24"/>
                <w:szCs w:val="24"/>
              </w:rPr>
              <w:t>Бирюковка</w:t>
            </w:r>
            <w:proofErr w:type="spellEnd"/>
            <w:r w:rsidRPr="0097401C">
              <w:rPr>
                <w:rFonts w:ascii="Times New Roman" w:hAnsi="Times New Roman"/>
                <w:color w:val="000000"/>
                <w:w w:val="90"/>
                <w:sz w:val="24"/>
                <w:szCs w:val="24"/>
              </w:rPr>
              <w:t>, ул. Лесная, д. 14, тел.:  8(8512)40-55-49</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6</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п. Пойменный</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Астраханская область. Приволжский район, п. Пойменный, ул. Ленина, д. 33, тел.:  8(8512)40-59-40</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7</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Осыпной Бугор</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Приволжский район, с. Осыпной Бугор, ул. Астраханская, д. 40 «А», тел.:  8(8512)40-62-18</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8</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Евпраксино</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Приволжский район, с. Евпраксино, ул. Ленина, д. 38, тел.:  8(8512)40-64-71</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9</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Татарская </w:t>
            </w:r>
            <w:proofErr w:type="spellStart"/>
            <w:r w:rsidRPr="0097401C">
              <w:rPr>
                <w:rFonts w:ascii="Times New Roman" w:hAnsi="Times New Roman"/>
                <w:color w:val="000000"/>
                <w:w w:val="90"/>
                <w:sz w:val="24"/>
                <w:szCs w:val="24"/>
              </w:rPr>
              <w:t>Башмаковка</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Приволжский район, с. Татарская </w:t>
            </w:r>
            <w:proofErr w:type="spellStart"/>
            <w:r w:rsidRPr="0097401C">
              <w:rPr>
                <w:rFonts w:ascii="Times New Roman" w:hAnsi="Times New Roman"/>
                <w:color w:val="000000"/>
                <w:w w:val="90"/>
                <w:sz w:val="24"/>
                <w:szCs w:val="24"/>
              </w:rPr>
              <w:t>Башмаковка</w:t>
            </w:r>
            <w:proofErr w:type="spellEnd"/>
            <w:r w:rsidRPr="0097401C">
              <w:rPr>
                <w:rFonts w:ascii="Times New Roman" w:hAnsi="Times New Roman"/>
                <w:color w:val="000000"/>
                <w:w w:val="90"/>
                <w:sz w:val="24"/>
                <w:szCs w:val="24"/>
              </w:rPr>
              <w:t>, ул. Ленина, д. 34, тел.:  8(8512)40-69-12</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10</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с. Три Протока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Приволжский район, с. Три Протока, ул. им. З. </w:t>
            </w:r>
            <w:proofErr w:type="spellStart"/>
            <w:r w:rsidRPr="0097401C">
              <w:rPr>
                <w:rFonts w:ascii="Times New Roman" w:hAnsi="Times New Roman"/>
                <w:color w:val="000000"/>
                <w:w w:val="90"/>
                <w:sz w:val="24"/>
                <w:szCs w:val="24"/>
              </w:rPr>
              <w:t>Муртазаева</w:t>
            </w:r>
            <w:proofErr w:type="spellEnd"/>
            <w:r w:rsidRPr="0097401C">
              <w:rPr>
                <w:rFonts w:ascii="Times New Roman" w:hAnsi="Times New Roman"/>
                <w:color w:val="000000"/>
                <w:w w:val="90"/>
                <w:sz w:val="24"/>
                <w:szCs w:val="24"/>
              </w:rPr>
              <w:t>, д. 20, тел.:  8(8512)32-99-32</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11</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Яксатово</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Привожский</w:t>
            </w:r>
            <w:proofErr w:type="spellEnd"/>
            <w:r w:rsidRPr="0097401C">
              <w:rPr>
                <w:rFonts w:ascii="Times New Roman" w:hAnsi="Times New Roman"/>
                <w:color w:val="000000"/>
                <w:w w:val="90"/>
                <w:sz w:val="24"/>
                <w:szCs w:val="24"/>
              </w:rPr>
              <w:t xml:space="preserve"> район, с. </w:t>
            </w:r>
            <w:proofErr w:type="spellStart"/>
            <w:r w:rsidRPr="0097401C">
              <w:rPr>
                <w:rFonts w:ascii="Times New Roman" w:hAnsi="Times New Roman"/>
                <w:color w:val="000000"/>
                <w:w w:val="90"/>
                <w:sz w:val="24"/>
                <w:szCs w:val="24"/>
              </w:rPr>
              <w:t>Яксатово</w:t>
            </w:r>
            <w:proofErr w:type="spellEnd"/>
            <w:r w:rsidRPr="0097401C">
              <w:rPr>
                <w:rFonts w:ascii="Times New Roman" w:hAnsi="Times New Roman"/>
                <w:color w:val="000000"/>
                <w:w w:val="90"/>
                <w:sz w:val="24"/>
                <w:szCs w:val="24"/>
              </w:rPr>
              <w:t>, ул. Кирова, д. 25, тел.:  8(8512)40-58-33</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1473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Астраханской области</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12</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Оранжереи</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с. Оранжереи, ул. Кирова, д. 17, тел.:  8(85144)9-43-92</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13</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w:t>
            </w:r>
            <w:proofErr w:type="spellStart"/>
            <w:r w:rsidRPr="0097401C">
              <w:rPr>
                <w:rFonts w:ascii="Times New Roman" w:hAnsi="Times New Roman"/>
                <w:color w:val="000000"/>
                <w:w w:val="90"/>
                <w:sz w:val="24"/>
                <w:szCs w:val="24"/>
              </w:rPr>
              <w:t>р.п</w:t>
            </w:r>
            <w:proofErr w:type="spellEnd"/>
            <w:r w:rsidRPr="0097401C">
              <w:rPr>
                <w:rFonts w:ascii="Times New Roman" w:hAnsi="Times New Roman"/>
                <w:color w:val="000000"/>
                <w:w w:val="90"/>
                <w:sz w:val="24"/>
                <w:szCs w:val="24"/>
              </w:rPr>
              <w:t>. Ильинка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w:t>
            </w:r>
            <w:proofErr w:type="spellStart"/>
            <w:r w:rsidRPr="0097401C">
              <w:rPr>
                <w:rFonts w:ascii="Times New Roman" w:hAnsi="Times New Roman"/>
                <w:color w:val="000000"/>
                <w:w w:val="90"/>
                <w:sz w:val="24"/>
                <w:szCs w:val="24"/>
              </w:rPr>
              <w:t>р.п</w:t>
            </w:r>
            <w:proofErr w:type="spellEnd"/>
            <w:r w:rsidRPr="0097401C">
              <w:rPr>
                <w:rFonts w:ascii="Times New Roman" w:hAnsi="Times New Roman"/>
                <w:color w:val="000000"/>
                <w:w w:val="90"/>
                <w:sz w:val="24"/>
                <w:szCs w:val="24"/>
              </w:rPr>
              <w:t xml:space="preserve">. Ильинка, ул. Лермонтова, д. 8, </w:t>
            </w:r>
            <w:proofErr w:type="spellStart"/>
            <w:r w:rsidRPr="0097401C">
              <w:rPr>
                <w:rFonts w:ascii="Times New Roman" w:hAnsi="Times New Roman"/>
                <w:color w:val="000000"/>
                <w:w w:val="90"/>
                <w:sz w:val="24"/>
                <w:szCs w:val="24"/>
              </w:rPr>
              <w:lastRenderedPageBreak/>
              <w:t>неж</w:t>
            </w:r>
            <w:proofErr w:type="spellEnd"/>
            <w:r w:rsidRPr="0097401C">
              <w:rPr>
                <w:rFonts w:ascii="Times New Roman" w:hAnsi="Times New Roman"/>
                <w:color w:val="000000"/>
                <w:w w:val="90"/>
                <w:sz w:val="24"/>
                <w:szCs w:val="24"/>
              </w:rPr>
              <w:t>. пом. № 004, тел.:  8(85144)9-85-05</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lastRenderedPageBreak/>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lastRenderedPageBreak/>
              <w:t>14</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Житное </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с. Житное, ул. Чкалова, д. 30, тел.:  8(85144)9-75-24</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15</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w:t>
            </w:r>
            <w:proofErr w:type="spellStart"/>
            <w:r w:rsidRPr="0097401C">
              <w:rPr>
                <w:rFonts w:ascii="Times New Roman" w:hAnsi="Times New Roman"/>
                <w:color w:val="000000"/>
                <w:w w:val="90"/>
                <w:sz w:val="24"/>
                <w:szCs w:val="24"/>
              </w:rPr>
              <w:t>р.п</w:t>
            </w:r>
            <w:proofErr w:type="spellEnd"/>
            <w:r w:rsidRPr="0097401C">
              <w:rPr>
                <w:rFonts w:ascii="Times New Roman" w:hAnsi="Times New Roman"/>
                <w:color w:val="000000"/>
                <w:w w:val="90"/>
                <w:sz w:val="24"/>
                <w:szCs w:val="24"/>
              </w:rPr>
              <w:t>. Красные Баррикады</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w:t>
            </w:r>
            <w:proofErr w:type="spellStart"/>
            <w:r w:rsidRPr="0097401C">
              <w:rPr>
                <w:rFonts w:ascii="Times New Roman" w:hAnsi="Times New Roman"/>
                <w:color w:val="000000"/>
                <w:w w:val="90"/>
                <w:sz w:val="24"/>
                <w:szCs w:val="24"/>
              </w:rPr>
              <w:t>р.п</w:t>
            </w:r>
            <w:proofErr w:type="spellEnd"/>
            <w:r w:rsidRPr="0097401C">
              <w:rPr>
                <w:rFonts w:ascii="Times New Roman" w:hAnsi="Times New Roman"/>
                <w:color w:val="000000"/>
                <w:w w:val="90"/>
                <w:sz w:val="24"/>
                <w:szCs w:val="24"/>
              </w:rPr>
              <w:t xml:space="preserve">. Красные Баррикады, ул. </w:t>
            </w:r>
            <w:proofErr w:type="gramStart"/>
            <w:r w:rsidRPr="0097401C">
              <w:rPr>
                <w:rFonts w:ascii="Times New Roman" w:hAnsi="Times New Roman"/>
                <w:color w:val="000000"/>
                <w:w w:val="90"/>
                <w:sz w:val="24"/>
                <w:szCs w:val="24"/>
              </w:rPr>
              <w:t>Баррикадная</w:t>
            </w:r>
            <w:proofErr w:type="gramEnd"/>
            <w:r w:rsidRPr="0097401C">
              <w:rPr>
                <w:rFonts w:ascii="Times New Roman" w:hAnsi="Times New Roman"/>
                <w:color w:val="000000"/>
                <w:w w:val="90"/>
                <w:sz w:val="24"/>
                <w:szCs w:val="24"/>
              </w:rPr>
              <w:t>, д. 36, тел.:  8(85144)9-29-21</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16</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Бахтемир</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с. </w:t>
            </w:r>
            <w:proofErr w:type="spellStart"/>
            <w:r w:rsidRPr="0097401C">
              <w:rPr>
                <w:rFonts w:ascii="Times New Roman" w:hAnsi="Times New Roman"/>
                <w:color w:val="000000"/>
                <w:w w:val="90"/>
                <w:sz w:val="24"/>
                <w:szCs w:val="24"/>
              </w:rPr>
              <w:t>Бахтемир</w:t>
            </w:r>
            <w:proofErr w:type="spellEnd"/>
            <w:r w:rsidRPr="0097401C">
              <w:rPr>
                <w:rFonts w:ascii="Times New Roman" w:hAnsi="Times New Roman"/>
                <w:color w:val="000000"/>
                <w:w w:val="90"/>
                <w:sz w:val="24"/>
                <w:szCs w:val="24"/>
              </w:rPr>
              <w:t>, ул. Суворова, д. 1, тел.:  8(85144)9-13-22</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17</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Мумра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с. Мумра, ул. Гагарина, д. 32, тел.:  8(85144)9-51-50</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18</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Трудфронт</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с. Трудфронт, ул. Ленина, д. 2, тел.:  8(85144)9-36-35</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19</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с. Озерное</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с. Озерное, ул. Бэра, д. 12, тел.:  8(85144)9-81-10</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20</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с. Восточное</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Икрянинский</w:t>
            </w:r>
            <w:proofErr w:type="spellEnd"/>
            <w:r w:rsidRPr="0097401C">
              <w:rPr>
                <w:rFonts w:ascii="Times New Roman" w:hAnsi="Times New Roman"/>
                <w:color w:val="000000"/>
                <w:w w:val="90"/>
                <w:sz w:val="24"/>
                <w:szCs w:val="24"/>
              </w:rPr>
              <w:t xml:space="preserve"> район, с. Восточное, ул. Садовая, д. 12, тел.:  8(85144)9-81-44</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1473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Красноярский район Астраханской области</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21</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пос. Комсомольский</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Красноярский район, пос. Комсомольский, ул. Комсомольская, д. 55, тел.:  8(85146)99-3-19</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22</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пос. </w:t>
            </w:r>
            <w:proofErr w:type="spellStart"/>
            <w:r w:rsidRPr="0097401C">
              <w:rPr>
                <w:rFonts w:ascii="Times New Roman" w:hAnsi="Times New Roman"/>
                <w:color w:val="000000"/>
                <w:w w:val="90"/>
                <w:sz w:val="24"/>
                <w:szCs w:val="24"/>
              </w:rPr>
              <w:t>Бузан</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Красноярский район, пос. </w:t>
            </w:r>
            <w:proofErr w:type="spellStart"/>
            <w:r w:rsidRPr="0097401C">
              <w:rPr>
                <w:rFonts w:ascii="Times New Roman" w:hAnsi="Times New Roman"/>
                <w:color w:val="000000"/>
                <w:w w:val="90"/>
                <w:sz w:val="24"/>
                <w:szCs w:val="24"/>
              </w:rPr>
              <w:t>Бузан</w:t>
            </w:r>
            <w:proofErr w:type="spellEnd"/>
            <w:r w:rsidRPr="0097401C">
              <w:rPr>
                <w:rFonts w:ascii="Times New Roman" w:hAnsi="Times New Roman"/>
                <w:color w:val="000000"/>
                <w:w w:val="90"/>
                <w:sz w:val="24"/>
                <w:szCs w:val="24"/>
              </w:rPr>
              <w:t>, ул. Чапаева, д. 3, тел.:  8(85146)96-7-09</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95"/>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23</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Сеитовка</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Красноярский район, с. </w:t>
            </w:r>
            <w:proofErr w:type="spellStart"/>
            <w:r w:rsidRPr="0097401C">
              <w:rPr>
                <w:rFonts w:ascii="Times New Roman" w:hAnsi="Times New Roman"/>
                <w:color w:val="000000"/>
                <w:w w:val="90"/>
                <w:sz w:val="24"/>
                <w:szCs w:val="24"/>
              </w:rPr>
              <w:t>Сеитовка</w:t>
            </w:r>
            <w:proofErr w:type="spellEnd"/>
            <w:r w:rsidRPr="0097401C">
              <w:rPr>
                <w:rFonts w:ascii="Times New Roman" w:hAnsi="Times New Roman"/>
                <w:color w:val="000000"/>
                <w:w w:val="90"/>
                <w:sz w:val="24"/>
                <w:szCs w:val="24"/>
              </w:rPr>
              <w:t>, ул. Юбилейная, д. 21, тел.:  8(85146)94-1-06</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24</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Верхний </w:t>
            </w:r>
            <w:proofErr w:type="spellStart"/>
            <w:r w:rsidRPr="0097401C">
              <w:rPr>
                <w:rFonts w:ascii="Times New Roman" w:hAnsi="Times New Roman"/>
                <w:color w:val="000000"/>
                <w:w w:val="90"/>
                <w:sz w:val="24"/>
                <w:szCs w:val="24"/>
              </w:rPr>
              <w:t>Бузан</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Красноярский район, с. Верхний </w:t>
            </w:r>
            <w:proofErr w:type="spellStart"/>
            <w:r w:rsidRPr="0097401C">
              <w:rPr>
                <w:rFonts w:ascii="Times New Roman" w:hAnsi="Times New Roman"/>
                <w:color w:val="000000"/>
                <w:w w:val="90"/>
                <w:sz w:val="24"/>
                <w:szCs w:val="24"/>
              </w:rPr>
              <w:t>Бузан</w:t>
            </w:r>
            <w:proofErr w:type="spellEnd"/>
            <w:r w:rsidRPr="0097401C">
              <w:rPr>
                <w:rFonts w:ascii="Times New Roman" w:hAnsi="Times New Roman"/>
                <w:color w:val="000000"/>
                <w:w w:val="90"/>
                <w:sz w:val="24"/>
                <w:szCs w:val="24"/>
              </w:rPr>
              <w:t>, ул. Ленина, д. 1, тел.:  8(85146)93-5-34</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25</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Джанай</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Красноярский район, с. </w:t>
            </w:r>
            <w:proofErr w:type="spellStart"/>
            <w:r w:rsidRPr="0097401C">
              <w:rPr>
                <w:rFonts w:ascii="Times New Roman" w:hAnsi="Times New Roman"/>
                <w:color w:val="000000"/>
                <w:w w:val="90"/>
                <w:sz w:val="24"/>
                <w:szCs w:val="24"/>
              </w:rPr>
              <w:t>Джанай</w:t>
            </w:r>
            <w:proofErr w:type="spellEnd"/>
            <w:r w:rsidRPr="0097401C">
              <w:rPr>
                <w:rFonts w:ascii="Times New Roman" w:hAnsi="Times New Roman"/>
                <w:color w:val="000000"/>
                <w:w w:val="90"/>
                <w:sz w:val="24"/>
                <w:szCs w:val="24"/>
              </w:rPr>
              <w:t>, ул. Молодежная, д. 2, тел.:  8(85146)9-51-48,  8(85146)9-51-18,  8(85146)9-51-41</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26</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Забузан</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Красноярский район, с. </w:t>
            </w:r>
            <w:proofErr w:type="spellStart"/>
            <w:r w:rsidRPr="0097401C">
              <w:rPr>
                <w:rFonts w:ascii="Times New Roman" w:hAnsi="Times New Roman"/>
                <w:color w:val="000000"/>
                <w:w w:val="90"/>
                <w:sz w:val="24"/>
                <w:szCs w:val="24"/>
              </w:rPr>
              <w:t>Забузан</w:t>
            </w:r>
            <w:proofErr w:type="spellEnd"/>
            <w:r w:rsidRPr="0097401C">
              <w:rPr>
                <w:rFonts w:ascii="Times New Roman" w:hAnsi="Times New Roman"/>
                <w:color w:val="000000"/>
                <w:w w:val="90"/>
                <w:sz w:val="24"/>
                <w:szCs w:val="24"/>
              </w:rPr>
              <w:t>, ул. Советская, д. 15а, тел.:  8(85146)93-2-37,  8(85146)93-2-40</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27</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Кривой </w:t>
            </w:r>
            <w:proofErr w:type="spellStart"/>
            <w:r w:rsidRPr="0097401C">
              <w:rPr>
                <w:rFonts w:ascii="Times New Roman" w:hAnsi="Times New Roman"/>
                <w:color w:val="000000"/>
                <w:w w:val="90"/>
                <w:sz w:val="24"/>
                <w:szCs w:val="24"/>
              </w:rPr>
              <w:t>Бузан</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Красноярский район, с. Кривой </w:t>
            </w:r>
            <w:proofErr w:type="spellStart"/>
            <w:r w:rsidRPr="0097401C">
              <w:rPr>
                <w:rFonts w:ascii="Times New Roman" w:hAnsi="Times New Roman"/>
                <w:color w:val="000000"/>
                <w:w w:val="90"/>
                <w:sz w:val="24"/>
                <w:szCs w:val="24"/>
              </w:rPr>
              <w:t>Бузан</w:t>
            </w:r>
            <w:proofErr w:type="spellEnd"/>
            <w:r w:rsidRPr="0097401C">
              <w:rPr>
                <w:rFonts w:ascii="Times New Roman" w:hAnsi="Times New Roman"/>
                <w:color w:val="000000"/>
                <w:w w:val="90"/>
                <w:sz w:val="24"/>
                <w:szCs w:val="24"/>
              </w:rPr>
              <w:t>, ул. Гагарина, д. 15, тел.:  8(85146)97-4-41</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lastRenderedPageBreak/>
              <w:t>28</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п. Алча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Красноярский район, п. Алча, ул. Октябрьская, д. 23, тел.:  8(85146)97-3-75</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29</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Караозек</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Красноярский район, с. </w:t>
            </w:r>
            <w:proofErr w:type="spellStart"/>
            <w:r w:rsidRPr="0097401C">
              <w:rPr>
                <w:rFonts w:ascii="Times New Roman" w:hAnsi="Times New Roman"/>
                <w:color w:val="000000"/>
                <w:w w:val="90"/>
                <w:sz w:val="24"/>
                <w:szCs w:val="24"/>
              </w:rPr>
              <w:t>Караозек</w:t>
            </w:r>
            <w:proofErr w:type="spellEnd"/>
            <w:r w:rsidRPr="0097401C">
              <w:rPr>
                <w:rFonts w:ascii="Times New Roman" w:hAnsi="Times New Roman"/>
                <w:color w:val="000000"/>
                <w:w w:val="90"/>
                <w:sz w:val="24"/>
                <w:szCs w:val="24"/>
              </w:rPr>
              <w:t>, ул. Центральная, д. 24, тел.:  8(85146)93-3-32</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30</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Байбек</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Красноярский район, с. </w:t>
            </w:r>
            <w:proofErr w:type="spellStart"/>
            <w:r w:rsidRPr="0097401C">
              <w:rPr>
                <w:rFonts w:ascii="Times New Roman" w:hAnsi="Times New Roman"/>
                <w:color w:val="000000"/>
                <w:w w:val="90"/>
                <w:sz w:val="24"/>
                <w:szCs w:val="24"/>
              </w:rPr>
              <w:t>Байбек</w:t>
            </w:r>
            <w:proofErr w:type="spellEnd"/>
            <w:r w:rsidRPr="0097401C">
              <w:rPr>
                <w:rFonts w:ascii="Times New Roman" w:hAnsi="Times New Roman"/>
                <w:color w:val="000000"/>
                <w:w w:val="90"/>
                <w:sz w:val="24"/>
                <w:szCs w:val="24"/>
              </w:rPr>
              <w:t>, ул. Советская, д. 10а, тел.:  8(85146)97-2-16,  8(85146)97-2-92,  8(85146)97-2-09,  8(85146)97-2-27</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1473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Астраханской области</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31</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Зензели</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с. Зензели, ул. Советская, д. 51, тел.:  8(85147)9-22-60</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32</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Михайловка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w:t>
            </w:r>
            <w:proofErr w:type="gramStart"/>
            <w:r w:rsidRPr="0097401C">
              <w:rPr>
                <w:rFonts w:ascii="Times New Roman" w:hAnsi="Times New Roman"/>
                <w:color w:val="000000"/>
                <w:w w:val="90"/>
                <w:sz w:val="24"/>
                <w:szCs w:val="24"/>
              </w:rPr>
              <w:t>с</w:t>
            </w:r>
            <w:proofErr w:type="gramEnd"/>
            <w:r w:rsidRPr="0097401C">
              <w:rPr>
                <w:rFonts w:ascii="Times New Roman" w:hAnsi="Times New Roman"/>
                <w:color w:val="000000"/>
                <w:w w:val="90"/>
                <w:sz w:val="24"/>
                <w:szCs w:val="24"/>
              </w:rPr>
              <w:t>. Михайловка, ул. Кооперативная, д. 16, тел.:  8(85147)9-73-43,  8(85147)9-73-71</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33</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с. Караванное</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с. Караванное, ул. Советская, д. 1, тел.:  8(85147)9-64-79</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34</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Яндыки</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с. </w:t>
            </w:r>
            <w:proofErr w:type="spellStart"/>
            <w:r w:rsidRPr="0097401C">
              <w:rPr>
                <w:rFonts w:ascii="Times New Roman" w:hAnsi="Times New Roman"/>
                <w:color w:val="000000"/>
                <w:w w:val="90"/>
                <w:sz w:val="24"/>
                <w:szCs w:val="24"/>
              </w:rPr>
              <w:t>Яндыки</w:t>
            </w:r>
            <w:proofErr w:type="spellEnd"/>
            <w:r w:rsidRPr="0097401C">
              <w:rPr>
                <w:rFonts w:ascii="Times New Roman" w:hAnsi="Times New Roman"/>
                <w:color w:val="000000"/>
                <w:w w:val="90"/>
                <w:sz w:val="24"/>
                <w:szCs w:val="24"/>
              </w:rPr>
              <w:t>, ул. Кирова, д. 113б, тел.:  8(85147)9-86-45,  8(85147)9-80-33</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35</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Оля</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с. Оля, ул. Луговая, д. 14, тел.:  8(85147)9-42-55</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36</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Бирючья Коса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с. Бирючья Коса, ул. Советская, д. 42, тел.:  8(85147)9-76-34</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37</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с. Заречное</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с. </w:t>
            </w:r>
            <w:proofErr w:type="gramStart"/>
            <w:r w:rsidRPr="0097401C">
              <w:rPr>
                <w:rFonts w:ascii="Times New Roman" w:hAnsi="Times New Roman"/>
                <w:color w:val="000000"/>
                <w:w w:val="90"/>
                <w:sz w:val="24"/>
                <w:szCs w:val="24"/>
              </w:rPr>
              <w:t>Заречное</w:t>
            </w:r>
            <w:proofErr w:type="gramEnd"/>
            <w:r w:rsidRPr="0097401C">
              <w:rPr>
                <w:rFonts w:ascii="Times New Roman" w:hAnsi="Times New Roman"/>
                <w:color w:val="000000"/>
                <w:w w:val="90"/>
                <w:sz w:val="24"/>
                <w:szCs w:val="24"/>
              </w:rPr>
              <w:t>, ул. Советская, д. 110, тел.:  8(85147)9-38-60,  8(85147)9-38-70</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38</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Басы</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Лиманский</w:t>
            </w:r>
            <w:proofErr w:type="spellEnd"/>
            <w:r w:rsidRPr="0097401C">
              <w:rPr>
                <w:rFonts w:ascii="Times New Roman" w:hAnsi="Times New Roman"/>
                <w:color w:val="000000"/>
                <w:w w:val="90"/>
                <w:sz w:val="24"/>
                <w:szCs w:val="24"/>
              </w:rPr>
              <w:t xml:space="preserve"> район, с. Басы, ул. Олега Дорошенко, д. 4, тел.:  8(85147)95-38-6, факс: 95-38-7</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14734" w:type="dxa"/>
            <w:gridSpan w:val="5"/>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Володарский район Астраханской области</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39</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Тумак</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Володарский район, с. Тумак, ул. Боевая, д. 1А, тел.:  8(85142)2-72-86, 2-72-49</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40</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Зеленга</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Володарский район, с. </w:t>
            </w:r>
            <w:proofErr w:type="spellStart"/>
            <w:r w:rsidRPr="0097401C">
              <w:rPr>
                <w:rFonts w:ascii="Times New Roman" w:hAnsi="Times New Roman"/>
                <w:color w:val="000000"/>
                <w:w w:val="90"/>
                <w:sz w:val="24"/>
                <w:szCs w:val="24"/>
              </w:rPr>
              <w:t>Зеленга</w:t>
            </w:r>
            <w:proofErr w:type="spellEnd"/>
            <w:r w:rsidRPr="0097401C">
              <w:rPr>
                <w:rFonts w:ascii="Times New Roman" w:hAnsi="Times New Roman"/>
                <w:color w:val="000000"/>
                <w:w w:val="90"/>
                <w:sz w:val="24"/>
                <w:szCs w:val="24"/>
              </w:rPr>
              <w:t>, ул. Юбилейная, д. 1, тел.:  8(85142)3-62-37</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41</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с. Цветное</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Володарский район, с. </w:t>
            </w:r>
            <w:proofErr w:type="gramStart"/>
            <w:r w:rsidRPr="0097401C">
              <w:rPr>
                <w:rFonts w:ascii="Times New Roman" w:hAnsi="Times New Roman"/>
                <w:color w:val="000000"/>
                <w:w w:val="90"/>
                <w:sz w:val="24"/>
                <w:szCs w:val="24"/>
              </w:rPr>
              <w:t>Цветное</w:t>
            </w:r>
            <w:proofErr w:type="gramEnd"/>
            <w:r w:rsidRPr="0097401C">
              <w:rPr>
                <w:rFonts w:ascii="Times New Roman" w:hAnsi="Times New Roman"/>
                <w:color w:val="000000"/>
                <w:w w:val="90"/>
                <w:sz w:val="24"/>
                <w:szCs w:val="24"/>
              </w:rPr>
              <w:t>, ул. И. Колчина, д. 16, тел.:  8(85142)9-46-49, 8-46-14</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lastRenderedPageBreak/>
              <w:t>42</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Сизый Бугор</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Астраханская область, Володарский район, с. Сизый Бугор, ул. Первомайская, д. 28, тел.:  8(85142)2-74-18, 2-74-67</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43</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Марфино</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Володарский район, с. </w:t>
            </w:r>
            <w:proofErr w:type="spellStart"/>
            <w:r w:rsidRPr="0097401C">
              <w:rPr>
                <w:rFonts w:ascii="Times New Roman" w:hAnsi="Times New Roman"/>
                <w:color w:val="000000"/>
                <w:w w:val="90"/>
                <w:sz w:val="24"/>
                <w:szCs w:val="24"/>
              </w:rPr>
              <w:t>Марфино</w:t>
            </w:r>
            <w:proofErr w:type="spellEnd"/>
            <w:r w:rsidRPr="0097401C">
              <w:rPr>
                <w:rFonts w:ascii="Times New Roman" w:hAnsi="Times New Roman"/>
                <w:color w:val="000000"/>
                <w:w w:val="90"/>
                <w:sz w:val="24"/>
                <w:szCs w:val="24"/>
              </w:rPr>
              <w:t>, ул. Кирова, д. 25, тел.:  8(85142)6-21-55, 6-24-55</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44</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Козлово</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Астраханская область, Володарский район, с. Козлово, ул. 30 лет Победы, д. 4, тел.:  8(85142)9-45-49, 9-45-01</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45</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Большой </w:t>
            </w:r>
            <w:proofErr w:type="spellStart"/>
            <w:r w:rsidRPr="0097401C">
              <w:rPr>
                <w:rFonts w:ascii="Times New Roman" w:hAnsi="Times New Roman"/>
                <w:color w:val="000000"/>
                <w:w w:val="90"/>
                <w:sz w:val="24"/>
                <w:szCs w:val="24"/>
              </w:rPr>
              <w:t>Могой</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Володарский район, Большой </w:t>
            </w:r>
            <w:proofErr w:type="spellStart"/>
            <w:r w:rsidRPr="0097401C">
              <w:rPr>
                <w:rFonts w:ascii="Times New Roman" w:hAnsi="Times New Roman"/>
                <w:color w:val="000000"/>
                <w:w w:val="90"/>
                <w:sz w:val="24"/>
                <w:szCs w:val="24"/>
              </w:rPr>
              <w:t>Могой</w:t>
            </w:r>
            <w:proofErr w:type="spellEnd"/>
            <w:r w:rsidRPr="0097401C">
              <w:rPr>
                <w:rFonts w:ascii="Times New Roman" w:hAnsi="Times New Roman"/>
                <w:color w:val="000000"/>
                <w:w w:val="90"/>
                <w:sz w:val="24"/>
                <w:szCs w:val="24"/>
              </w:rPr>
              <w:t>, ул. Набережная, д. 10, тел.:  8(85142)9-35-21, 9-35-44</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46</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пос. Трубный</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Володарский район, пос. Трубный, ул. Комсомольская, д. 26, тел.:  8(85142)9-07-12, 9-03-09 </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47</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Алтынжар</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Володарский район, с. </w:t>
            </w:r>
            <w:proofErr w:type="spellStart"/>
            <w:r w:rsidRPr="0097401C">
              <w:rPr>
                <w:rFonts w:ascii="Times New Roman" w:hAnsi="Times New Roman"/>
                <w:color w:val="000000"/>
                <w:w w:val="90"/>
                <w:sz w:val="24"/>
                <w:szCs w:val="24"/>
              </w:rPr>
              <w:t>Алтынжар</w:t>
            </w:r>
            <w:proofErr w:type="spellEnd"/>
            <w:r w:rsidRPr="0097401C">
              <w:rPr>
                <w:rFonts w:ascii="Times New Roman" w:hAnsi="Times New Roman"/>
                <w:color w:val="000000"/>
                <w:w w:val="90"/>
                <w:sz w:val="24"/>
                <w:szCs w:val="24"/>
              </w:rPr>
              <w:t>, ул. 60 лет СССР, д. 11, тел.:  8(85142)5-53-35, 5-57-48</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48</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Мултаново</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Володарский район, с. </w:t>
            </w:r>
            <w:proofErr w:type="spellStart"/>
            <w:r w:rsidRPr="0097401C">
              <w:rPr>
                <w:rFonts w:ascii="Times New Roman" w:hAnsi="Times New Roman"/>
                <w:color w:val="000000"/>
                <w:w w:val="90"/>
                <w:sz w:val="24"/>
                <w:szCs w:val="24"/>
              </w:rPr>
              <w:t>Мултаново</w:t>
            </w:r>
            <w:proofErr w:type="spellEnd"/>
            <w:r w:rsidRPr="0097401C">
              <w:rPr>
                <w:rFonts w:ascii="Times New Roman" w:hAnsi="Times New Roman"/>
                <w:color w:val="000000"/>
                <w:w w:val="90"/>
                <w:sz w:val="24"/>
                <w:szCs w:val="24"/>
              </w:rPr>
              <w:t>, ул. Советская, д. 15, тел.:  8(85142)6-27-34</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49</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Новинка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Володарский район, с. Новинка, ул. Центральная, д. 21, тел.:  8(85142)5-55-35</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50</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ТОСП в с. Маково</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Володарский район, с. Маково, ул. Мыльникова, д. 24, тел.:  8(85142)3-66-41</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51</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Калинино</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Астраханская область, Володарский район, с. Калинино, ул. Набережная, д. 17А, тел./факс:,  8(85142)6-28-25, 6-28-21</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52</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Новый </w:t>
            </w:r>
            <w:proofErr w:type="spellStart"/>
            <w:r w:rsidRPr="0097401C">
              <w:rPr>
                <w:rFonts w:ascii="Times New Roman" w:hAnsi="Times New Roman"/>
                <w:color w:val="000000"/>
                <w:w w:val="90"/>
                <w:sz w:val="24"/>
                <w:szCs w:val="24"/>
              </w:rPr>
              <w:t>Рычан</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Володарский район, </w:t>
            </w:r>
            <w:proofErr w:type="gramStart"/>
            <w:r w:rsidRPr="0097401C">
              <w:rPr>
                <w:rFonts w:ascii="Times New Roman" w:hAnsi="Times New Roman"/>
                <w:color w:val="000000"/>
                <w:w w:val="90"/>
                <w:sz w:val="24"/>
                <w:szCs w:val="24"/>
              </w:rPr>
              <w:t>с</w:t>
            </w:r>
            <w:proofErr w:type="gramEnd"/>
            <w:r w:rsidRPr="0097401C">
              <w:rPr>
                <w:rFonts w:ascii="Times New Roman" w:hAnsi="Times New Roman"/>
                <w:color w:val="000000"/>
                <w:w w:val="90"/>
                <w:sz w:val="24"/>
                <w:szCs w:val="24"/>
              </w:rPr>
              <w:t xml:space="preserve">. Новый </w:t>
            </w:r>
            <w:proofErr w:type="spellStart"/>
            <w:r w:rsidRPr="0097401C">
              <w:rPr>
                <w:rFonts w:ascii="Times New Roman" w:hAnsi="Times New Roman"/>
                <w:color w:val="000000"/>
                <w:w w:val="90"/>
                <w:sz w:val="24"/>
                <w:szCs w:val="24"/>
              </w:rPr>
              <w:t>Рычан</w:t>
            </w:r>
            <w:proofErr w:type="spellEnd"/>
            <w:r w:rsidRPr="0097401C">
              <w:rPr>
                <w:rFonts w:ascii="Times New Roman" w:hAnsi="Times New Roman"/>
                <w:color w:val="000000"/>
                <w:w w:val="90"/>
                <w:sz w:val="24"/>
                <w:szCs w:val="24"/>
              </w:rPr>
              <w:t>, ул. Советская, д. 1, тел.:  8(85142)9-36-23, 9-36-17</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240" w:lineRule="auto"/>
              <w:rPr>
                <w:rFonts w:ascii="Times New Roman" w:hAnsi="Times New Roman"/>
                <w:sz w:val="24"/>
                <w:szCs w:val="24"/>
              </w:rPr>
            </w:pPr>
          </w:p>
        </w:tc>
        <w:tc>
          <w:tcPr>
            <w:tcW w:w="14166" w:type="dxa"/>
            <w:gridSpan w:val="4"/>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район Астраханской области</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53</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Покровка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proofErr w:type="gramStart"/>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район, с. Покровка, ул. Советская, д. 64, тел.:  8(85141)5-62-18, 5-62-12 </w:t>
            </w:r>
            <w:proofErr w:type="gramEnd"/>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54</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Пологое Займище</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район, с. Пологое Займище, ул. Братская, д. 5А, тел.:  8(85141)5-64-45, 5-64-37</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55</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gramStart"/>
            <w:r w:rsidRPr="0097401C">
              <w:rPr>
                <w:rFonts w:ascii="Times New Roman" w:hAnsi="Times New Roman"/>
                <w:color w:val="000000"/>
                <w:w w:val="90"/>
                <w:sz w:val="24"/>
                <w:szCs w:val="24"/>
              </w:rPr>
              <w:t>Ново-Николаевка</w:t>
            </w:r>
            <w:proofErr w:type="gram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район, с. </w:t>
            </w:r>
            <w:proofErr w:type="gramStart"/>
            <w:r w:rsidRPr="0097401C">
              <w:rPr>
                <w:rFonts w:ascii="Times New Roman" w:hAnsi="Times New Roman"/>
                <w:color w:val="000000"/>
                <w:w w:val="90"/>
                <w:sz w:val="24"/>
                <w:szCs w:val="24"/>
              </w:rPr>
              <w:t>Ново-Николаевка</w:t>
            </w:r>
            <w:proofErr w:type="gramEnd"/>
            <w:r w:rsidRPr="0097401C">
              <w:rPr>
                <w:rFonts w:ascii="Times New Roman" w:hAnsi="Times New Roman"/>
                <w:color w:val="000000"/>
                <w:w w:val="90"/>
                <w:sz w:val="24"/>
                <w:szCs w:val="24"/>
              </w:rPr>
              <w:t>, пер. Школьный, д. 2, тел.:  8(85141)4-43-22, 4-43-16</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56</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в с. </w:t>
            </w:r>
            <w:proofErr w:type="spellStart"/>
            <w:r w:rsidRPr="0097401C">
              <w:rPr>
                <w:rFonts w:ascii="Times New Roman" w:hAnsi="Times New Roman"/>
                <w:color w:val="000000"/>
                <w:w w:val="90"/>
                <w:sz w:val="24"/>
                <w:szCs w:val="24"/>
              </w:rPr>
              <w:t>Болхуны</w:t>
            </w:r>
            <w:proofErr w:type="spellEnd"/>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район, с. </w:t>
            </w:r>
            <w:proofErr w:type="spellStart"/>
            <w:r w:rsidRPr="0097401C">
              <w:rPr>
                <w:rFonts w:ascii="Times New Roman" w:hAnsi="Times New Roman"/>
                <w:color w:val="000000"/>
                <w:w w:val="90"/>
                <w:sz w:val="24"/>
                <w:szCs w:val="24"/>
              </w:rPr>
              <w:t>Болхуны</w:t>
            </w:r>
            <w:proofErr w:type="spellEnd"/>
            <w:r w:rsidRPr="0097401C">
              <w:rPr>
                <w:rFonts w:ascii="Times New Roman" w:hAnsi="Times New Roman"/>
                <w:color w:val="000000"/>
                <w:w w:val="90"/>
                <w:sz w:val="24"/>
                <w:szCs w:val="24"/>
              </w:rPr>
              <w:t xml:space="preserve">, ул. Ленина, д. 13, тел.:  </w:t>
            </w:r>
            <w:r w:rsidRPr="0097401C">
              <w:rPr>
                <w:rFonts w:ascii="Times New Roman" w:hAnsi="Times New Roman"/>
                <w:color w:val="000000"/>
                <w:w w:val="90"/>
                <w:sz w:val="24"/>
                <w:szCs w:val="24"/>
              </w:rPr>
              <w:lastRenderedPageBreak/>
              <w:t>8(85141)4-45-17, 4-45-83, 4-45-19</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lastRenderedPageBreak/>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lastRenderedPageBreak/>
              <w:t>57</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Золотуха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район, </w:t>
            </w:r>
            <w:proofErr w:type="gramStart"/>
            <w:r w:rsidRPr="0097401C">
              <w:rPr>
                <w:rFonts w:ascii="Times New Roman" w:hAnsi="Times New Roman"/>
                <w:color w:val="000000"/>
                <w:w w:val="90"/>
                <w:sz w:val="24"/>
                <w:szCs w:val="24"/>
              </w:rPr>
              <w:t>с</w:t>
            </w:r>
            <w:proofErr w:type="gramEnd"/>
            <w:r w:rsidRPr="0097401C">
              <w:rPr>
                <w:rFonts w:ascii="Times New Roman" w:hAnsi="Times New Roman"/>
                <w:color w:val="000000"/>
                <w:w w:val="90"/>
                <w:sz w:val="24"/>
                <w:szCs w:val="24"/>
              </w:rPr>
              <w:t xml:space="preserve">. </w:t>
            </w:r>
            <w:proofErr w:type="gramStart"/>
            <w:r w:rsidRPr="0097401C">
              <w:rPr>
                <w:rFonts w:ascii="Times New Roman" w:hAnsi="Times New Roman"/>
                <w:color w:val="000000"/>
                <w:w w:val="90"/>
                <w:sz w:val="24"/>
                <w:szCs w:val="24"/>
              </w:rPr>
              <w:t>Золотуха</w:t>
            </w:r>
            <w:proofErr w:type="gramEnd"/>
            <w:r w:rsidRPr="0097401C">
              <w:rPr>
                <w:rFonts w:ascii="Times New Roman" w:hAnsi="Times New Roman"/>
                <w:color w:val="000000"/>
                <w:w w:val="90"/>
                <w:sz w:val="24"/>
                <w:szCs w:val="24"/>
              </w:rPr>
              <w:t>, ул. Ленина, д. 23, тел.:  8(85141)4-35-94, 4-35-42, 4-35-92</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58</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Верхний Баскунчак</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район, с. Верхний Баскунчак, ул. Пролетарская, д. 129, тел.:  8(85141)5-14-76, 5-30-09, 5-33-48</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r w:rsidR="008D7C49" w:rsidRPr="0097401C" w:rsidTr="00277BB2">
        <w:trPr>
          <w:trHeight w:val="124"/>
        </w:trPr>
        <w:tc>
          <w:tcPr>
            <w:tcW w:w="568"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59</w:t>
            </w:r>
          </w:p>
        </w:tc>
        <w:tc>
          <w:tcPr>
            <w:tcW w:w="2443"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ТОСП </w:t>
            </w:r>
            <w:proofErr w:type="gramStart"/>
            <w:r w:rsidRPr="0097401C">
              <w:rPr>
                <w:rFonts w:ascii="Times New Roman" w:hAnsi="Times New Roman"/>
                <w:color w:val="000000"/>
                <w:w w:val="90"/>
                <w:sz w:val="24"/>
                <w:szCs w:val="24"/>
              </w:rPr>
              <w:t>в</w:t>
            </w:r>
            <w:proofErr w:type="gramEnd"/>
            <w:r w:rsidRPr="0097401C">
              <w:rPr>
                <w:rFonts w:ascii="Times New Roman" w:hAnsi="Times New Roman"/>
                <w:color w:val="000000"/>
                <w:w w:val="90"/>
                <w:sz w:val="24"/>
                <w:szCs w:val="24"/>
              </w:rPr>
              <w:t xml:space="preserve"> с. Успенка</w:t>
            </w:r>
          </w:p>
        </w:tc>
        <w:tc>
          <w:tcPr>
            <w:tcW w:w="7677" w:type="dxa"/>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 xml:space="preserve">Астраханская область, </w:t>
            </w:r>
            <w:proofErr w:type="spellStart"/>
            <w:r w:rsidRPr="0097401C">
              <w:rPr>
                <w:rFonts w:ascii="Times New Roman" w:hAnsi="Times New Roman"/>
                <w:color w:val="000000"/>
                <w:w w:val="90"/>
                <w:sz w:val="24"/>
                <w:szCs w:val="24"/>
              </w:rPr>
              <w:t>Ахтубинский</w:t>
            </w:r>
            <w:proofErr w:type="spellEnd"/>
            <w:r w:rsidRPr="0097401C">
              <w:rPr>
                <w:rFonts w:ascii="Times New Roman" w:hAnsi="Times New Roman"/>
                <w:color w:val="000000"/>
                <w:w w:val="90"/>
                <w:sz w:val="24"/>
                <w:szCs w:val="24"/>
              </w:rPr>
              <w:t xml:space="preserve"> район, </w:t>
            </w:r>
            <w:proofErr w:type="gramStart"/>
            <w:r w:rsidRPr="0097401C">
              <w:rPr>
                <w:rFonts w:ascii="Times New Roman" w:hAnsi="Times New Roman"/>
                <w:color w:val="000000"/>
                <w:w w:val="90"/>
                <w:sz w:val="24"/>
                <w:szCs w:val="24"/>
              </w:rPr>
              <w:t>с</w:t>
            </w:r>
            <w:proofErr w:type="gramEnd"/>
            <w:r w:rsidRPr="0097401C">
              <w:rPr>
                <w:rFonts w:ascii="Times New Roman" w:hAnsi="Times New Roman"/>
                <w:color w:val="000000"/>
                <w:w w:val="90"/>
                <w:sz w:val="24"/>
                <w:szCs w:val="24"/>
              </w:rPr>
              <w:t xml:space="preserve">. </w:t>
            </w:r>
            <w:proofErr w:type="gramStart"/>
            <w:r w:rsidRPr="0097401C">
              <w:rPr>
                <w:rFonts w:ascii="Times New Roman" w:hAnsi="Times New Roman"/>
                <w:color w:val="000000"/>
                <w:w w:val="90"/>
                <w:sz w:val="24"/>
                <w:szCs w:val="24"/>
              </w:rPr>
              <w:t>Успенка</w:t>
            </w:r>
            <w:proofErr w:type="gramEnd"/>
            <w:r w:rsidRPr="0097401C">
              <w:rPr>
                <w:rFonts w:ascii="Times New Roman" w:hAnsi="Times New Roman"/>
                <w:color w:val="000000"/>
                <w:w w:val="90"/>
                <w:sz w:val="24"/>
                <w:szCs w:val="24"/>
              </w:rPr>
              <w:t>, микрорайон 12, тел:  8(85141)5-67-46</w:t>
            </w:r>
          </w:p>
        </w:tc>
        <w:tc>
          <w:tcPr>
            <w:tcW w:w="4046" w:type="dxa"/>
            <w:gridSpan w:val="2"/>
            <w:tcBorders>
              <w:top w:val="single" w:sz="4" w:space="0" w:color="000000"/>
              <w:left w:val="single" w:sz="4" w:space="0" w:color="000000"/>
              <w:bottom w:val="single" w:sz="4" w:space="0" w:color="000000"/>
              <w:right w:val="single" w:sz="4" w:space="0" w:color="000000"/>
            </w:tcBorders>
            <w:tcMar>
              <w:top w:w="28" w:type="dxa"/>
              <w:left w:w="28" w:type="dxa"/>
              <w:bottom w:w="28" w:type="dxa"/>
              <w:right w:w="28" w:type="dxa"/>
            </w:tcMar>
          </w:tcPr>
          <w:p w:rsidR="008D7C49" w:rsidRPr="0097401C" w:rsidRDefault="008D7C49" w:rsidP="008D7C49">
            <w:pPr>
              <w:autoSpaceDE w:val="0"/>
              <w:autoSpaceDN w:val="0"/>
              <w:adjustRightInd w:val="0"/>
              <w:spacing w:after="0" w:line="170" w:lineRule="atLeast"/>
              <w:jc w:val="both"/>
              <w:textAlignment w:val="center"/>
              <w:rPr>
                <w:rFonts w:ascii="Times New Roman" w:hAnsi="Times New Roman"/>
                <w:color w:val="000000"/>
                <w:w w:val="90"/>
                <w:sz w:val="24"/>
                <w:szCs w:val="24"/>
              </w:rPr>
            </w:pPr>
            <w:r w:rsidRPr="0097401C">
              <w:rPr>
                <w:rFonts w:ascii="Times New Roman" w:hAnsi="Times New Roman"/>
                <w:color w:val="000000"/>
                <w:w w:val="90"/>
                <w:sz w:val="24"/>
                <w:szCs w:val="24"/>
              </w:rPr>
              <w:t>*</w:t>
            </w:r>
          </w:p>
        </w:tc>
      </w:tr>
    </w:tbl>
    <w:p w:rsidR="00457942" w:rsidRPr="00052E04" w:rsidRDefault="00457942" w:rsidP="00052E04"/>
    <w:sectPr w:rsidR="00457942" w:rsidRPr="00052E04" w:rsidSect="0097401C">
      <w:pgSz w:w="16838" w:h="11906" w:orient="landscape"/>
      <w:pgMar w:top="1701"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62DAB" w:rsidRDefault="00762DAB" w:rsidP="00F138E2">
      <w:pPr>
        <w:spacing w:after="0" w:line="240" w:lineRule="auto"/>
      </w:pPr>
      <w:r>
        <w:separator/>
      </w:r>
    </w:p>
  </w:endnote>
  <w:endnote w:type="continuationSeparator" w:id="0">
    <w:p w:rsidR="00762DAB" w:rsidRDefault="00762DAB" w:rsidP="00F13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inion Pro">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62DAB" w:rsidRDefault="00762DAB" w:rsidP="00F138E2">
      <w:pPr>
        <w:spacing w:after="0" w:line="240" w:lineRule="auto"/>
      </w:pPr>
      <w:r>
        <w:separator/>
      </w:r>
    </w:p>
  </w:footnote>
  <w:footnote w:type="continuationSeparator" w:id="0">
    <w:p w:rsidR="00762DAB" w:rsidRDefault="00762DAB" w:rsidP="00F138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0211"/>
    <w:rsid w:val="000022D5"/>
    <w:rsid w:val="000035C6"/>
    <w:rsid w:val="00011F30"/>
    <w:rsid w:val="0002631A"/>
    <w:rsid w:val="0005262C"/>
    <w:rsid w:val="00052E04"/>
    <w:rsid w:val="000821F4"/>
    <w:rsid w:val="000B06D0"/>
    <w:rsid w:val="000D4D8F"/>
    <w:rsid w:val="000D72E7"/>
    <w:rsid w:val="000E564A"/>
    <w:rsid w:val="000F000A"/>
    <w:rsid w:val="00104817"/>
    <w:rsid w:val="00170CF0"/>
    <w:rsid w:val="00173BB3"/>
    <w:rsid w:val="00181CB8"/>
    <w:rsid w:val="00183DE9"/>
    <w:rsid w:val="001A1266"/>
    <w:rsid w:val="001A3E63"/>
    <w:rsid w:val="001A7061"/>
    <w:rsid w:val="001E5E78"/>
    <w:rsid w:val="001E623B"/>
    <w:rsid w:val="001F177C"/>
    <w:rsid w:val="001F45AA"/>
    <w:rsid w:val="002111B3"/>
    <w:rsid w:val="00235132"/>
    <w:rsid w:val="00246F3E"/>
    <w:rsid w:val="00273F1A"/>
    <w:rsid w:val="00277BB2"/>
    <w:rsid w:val="00286889"/>
    <w:rsid w:val="002A13C2"/>
    <w:rsid w:val="002C2CC2"/>
    <w:rsid w:val="002E05A3"/>
    <w:rsid w:val="002E338F"/>
    <w:rsid w:val="002F107D"/>
    <w:rsid w:val="0030380D"/>
    <w:rsid w:val="00380B91"/>
    <w:rsid w:val="00393DBF"/>
    <w:rsid w:val="003959D5"/>
    <w:rsid w:val="003D22AF"/>
    <w:rsid w:val="003D5F8F"/>
    <w:rsid w:val="003D6BD1"/>
    <w:rsid w:val="003F0F5F"/>
    <w:rsid w:val="003F6ECB"/>
    <w:rsid w:val="00421E30"/>
    <w:rsid w:val="004243F2"/>
    <w:rsid w:val="00430825"/>
    <w:rsid w:val="0044166E"/>
    <w:rsid w:val="00457942"/>
    <w:rsid w:val="00470AB3"/>
    <w:rsid w:val="0047392F"/>
    <w:rsid w:val="00480573"/>
    <w:rsid w:val="004B4C55"/>
    <w:rsid w:val="00501BA9"/>
    <w:rsid w:val="00512FB9"/>
    <w:rsid w:val="00547367"/>
    <w:rsid w:val="00575871"/>
    <w:rsid w:val="005C20BA"/>
    <w:rsid w:val="005C2801"/>
    <w:rsid w:val="005E0939"/>
    <w:rsid w:val="0060301E"/>
    <w:rsid w:val="006031F5"/>
    <w:rsid w:val="00623B63"/>
    <w:rsid w:val="00652CB6"/>
    <w:rsid w:val="006571D8"/>
    <w:rsid w:val="00662221"/>
    <w:rsid w:val="00662842"/>
    <w:rsid w:val="006C1014"/>
    <w:rsid w:val="006D1647"/>
    <w:rsid w:val="006D70BE"/>
    <w:rsid w:val="006E40C9"/>
    <w:rsid w:val="00712F4B"/>
    <w:rsid w:val="007376C4"/>
    <w:rsid w:val="007462D8"/>
    <w:rsid w:val="0074790A"/>
    <w:rsid w:val="00762DAB"/>
    <w:rsid w:val="007776C1"/>
    <w:rsid w:val="007861CE"/>
    <w:rsid w:val="007A5A12"/>
    <w:rsid w:val="007B0CE1"/>
    <w:rsid w:val="007B3016"/>
    <w:rsid w:val="007B7AC0"/>
    <w:rsid w:val="007C16E4"/>
    <w:rsid w:val="007C3B88"/>
    <w:rsid w:val="007E2DD4"/>
    <w:rsid w:val="007E3EFE"/>
    <w:rsid w:val="008032B7"/>
    <w:rsid w:val="00805AA0"/>
    <w:rsid w:val="00855CDD"/>
    <w:rsid w:val="00870FCD"/>
    <w:rsid w:val="008B1389"/>
    <w:rsid w:val="008B36A2"/>
    <w:rsid w:val="008C0211"/>
    <w:rsid w:val="008C06D0"/>
    <w:rsid w:val="008D7C49"/>
    <w:rsid w:val="00907231"/>
    <w:rsid w:val="0096008E"/>
    <w:rsid w:val="0097401C"/>
    <w:rsid w:val="00986951"/>
    <w:rsid w:val="009C7651"/>
    <w:rsid w:val="009E33D0"/>
    <w:rsid w:val="00A174A0"/>
    <w:rsid w:val="00A356D6"/>
    <w:rsid w:val="00A43E81"/>
    <w:rsid w:val="00A44ACE"/>
    <w:rsid w:val="00A52701"/>
    <w:rsid w:val="00A611BB"/>
    <w:rsid w:val="00A8666F"/>
    <w:rsid w:val="00A87B4C"/>
    <w:rsid w:val="00AB00A2"/>
    <w:rsid w:val="00AC5CC9"/>
    <w:rsid w:val="00AF0C3F"/>
    <w:rsid w:val="00B065EA"/>
    <w:rsid w:val="00B1533F"/>
    <w:rsid w:val="00B23BA0"/>
    <w:rsid w:val="00B24FDE"/>
    <w:rsid w:val="00B265CE"/>
    <w:rsid w:val="00B70BAD"/>
    <w:rsid w:val="00B71ED7"/>
    <w:rsid w:val="00B8512B"/>
    <w:rsid w:val="00B87C6A"/>
    <w:rsid w:val="00BA15F3"/>
    <w:rsid w:val="00C0042E"/>
    <w:rsid w:val="00C00A80"/>
    <w:rsid w:val="00C1641B"/>
    <w:rsid w:val="00C243EC"/>
    <w:rsid w:val="00C7547E"/>
    <w:rsid w:val="00CA132D"/>
    <w:rsid w:val="00CC6F6F"/>
    <w:rsid w:val="00CE29F9"/>
    <w:rsid w:val="00CF4591"/>
    <w:rsid w:val="00D2420C"/>
    <w:rsid w:val="00D47A85"/>
    <w:rsid w:val="00D6093E"/>
    <w:rsid w:val="00D63758"/>
    <w:rsid w:val="00D71B6E"/>
    <w:rsid w:val="00D814B9"/>
    <w:rsid w:val="00DA0C47"/>
    <w:rsid w:val="00DD7F85"/>
    <w:rsid w:val="00DF54E8"/>
    <w:rsid w:val="00E0601E"/>
    <w:rsid w:val="00E14A78"/>
    <w:rsid w:val="00E57C05"/>
    <w:rsid w:val="00E622A1"/>
    <w:rsid w:val="00E624AE"/>
    <w:rsid w:val="00E709AF"/>
    <w:rsid w:val="00EA0EC6"/>
    <w:rsid w:val="00EC0251"/>
    <w:rsid w:val="00EF6B90"/>
    <w:rsid w:val="00F138E2"/>
    <w:rsid w:val="00F21228"/>
    <w:rsid w:val="00F460AB"/>
    <w:rsid w:val="00F501C9"/>
    <w:rsid w:val="00F52483"/>
    <w:rsid w:val="00F83E99"/>
    <w:rsid w:val="00FA5284"/>
    <w:rsid w:val="00FA7D34"/>
    <w:rsid w:val="00FD247A"/>
    <w:rsid w:val="00FE797C"/>
    <w:rsid w:val="00FF7B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1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uiPriority w:val="99"/>
    <w:rsid w:val="0060301E"/>
    <w:pPr>
      <w:autoSpaceDE w:val="0"/>
      <w:autoSpaceDN w:val="0"/>
      <w:adjustRightInd w:val="0"/>
      <w:spacing w:after="0" w:line="190" w:lineRule="atLeast"/>
      <w:ind w:firstLine="227"/>
      <w:jc w:val="both"/>
    </w:pPr>
    <w:rPr>
      <w:rFonts w:ascii="Arial" w:hAnsi="Arial" w:cs="Arial"/>
      <w:color w:val="000000"/>
      <w:spacing w:val="4"/>
      <w:sz w:val="18"/>
      <w:szCs w:val="18"/>
    </w:rPr>
  </w:style>
  <w:style w:type="paragraph" w:customStyle="1" w:styleId="3">
    <w:name w:val="основной текст3"/>
    <w:basedOn w:val="a"/>
    <w:uiPriority w:val="99"/>
    <w:rsid w:val="0060301E"/>
    <w:pPr>
      <w:autoSpaceDE w:val="0"/>
      <w:autoSpaceDN w:val="0"/>
      <w:adjustRightInd w:val="0"/>
      <w:spacing w:after="0" w:line="200" w:lineRule="atLeast"/>
      <w:jc w:val="center"/>
    </w:pPr>
    <w:rPr>
      <w:rFonts w:ascii="Cambria" w:hAnsi="Cambria" w:cs="Cambria"/>
      <w:b/>
      <w:bCs/>
      <w:color w:val="000000"/>
      <w:spacing w:val="4"/>
      <w:sz w:val="20"/>
      <w:szCs w:val="20"/>
    </w:rPr>
  </w:style>
  <w:style w:type="paragraph" w:customStyle="1" w:styleId="a4">
    <w:name w:val="подстрочник"/>
    <w:basedOn w:val="a"/>
    <w:uiPriority w:val="99"/>
    <w:rsid w:val="0060301E"/>
    <w:pPr>
      <w:autoSpaceDE w:val="0"/>
      <w:autoSpaceDN w:val="0"/>
      <w:adjustRightInd w:val="0"/>
      <w:spacing w:after="0" w:line="170" w:lineRule="atLeast"/>
      <w:jc w:val="center"/>
    </w:pPr>
    <w:rPr>
      <w:rFonts w:ascii="Arial" w:hAnsi="Arial" w:cs="Arial"/>
      <w:i/>
      <w:iCs/>
      <w:color w:val="000000"/>
      <w:spacing w:val="3"/>
      <w:w w:val="90"/>
      <w:sz w:val="16"/>
      <w:szCs w:val="16"/>
    </w:rPr>
  </w:style>
  <w:style w:type="paragraph" w:customStyle="1" w:styleId="a5">
    <w:name w:val="[Без стиля]"/>
    <w:rsid w:val="006E40C9"/>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6">
    <w:name w:val="первая строка"/>
    <w:basedOn w:val="a5"/>
    <w:uiPriority w:val="99"/>
    <w:rsid w:val="006E40C9"/>
    <w:pPr>
      <w:spacing w:line="170" w:lineRule="atLeast"/>
      <w:ind w:firstLine="227"/>
      <w:jc w:val="both"/>
    </w:pPr>
    <w:rPr>
      <w:rFonts w:ascii="Cambria" w:hAnsi="Cambria" w:cs="Cambria"/>
      <w:i/>
      <w:iCs/>
      <w:spacing w:val="3"/>
      <w:w w:val="90"/>
      <w:sz w:val="17"/>
      <w:szCs w:val="17"/>
    </w:rPr>
  </w:style>
  <w:style w:type="paragraph" w:customStyle="1" w:styleId="a7">
    <w:name w:val="[Основной абзац]"/>
    <w:basedOn w:val="a5"/>
    <w:uiPriority w:val="99"/>
    <w:rsid w:val="006E40C9"/>
  </w:style>
  <w:style w:type="paragraph" w:customStyle="1" w:styleId="a8">
    <w:name w:val="официально"/>
    <w:basedOn w:val="a5"/>
    <w:uiPriority w:val="99"/>
    <w:rsid w:val="006E40C9"/>
    <w:pPr>
      <w:spacing w:line="170" w:lineRule="atLeast"/>
      <w:ind w:firstLine="227"/>
      <w:jc w:val="both"/>
    </w:pPr>
    <w:rPr>
      <w:rFonts w:ascii="Arial" w:hAnsi="Arial" w:cs="Arial"/>
      <w:spacing w:val="3"/>
      <w:w w:val="90"/>
      <w:sz w:val="17"/>
      <w:szCs w:val="17"/>
    </w:rPr>
  </w:style>
  <w:style w:type="paragraph" w:customStyle="1" w:styleId="2">
    <w:name w:val="официально2"/>
    <w:basedOn w:val="a8"/>
    <w:uiPriority w:val="99"/>
    <w:rsid w:val="006E40C9"/>
    <w:rPr>
      <w:b/>
      <w:bCs/>
    </w:rPr>
  </w:style>
  <w:style w:type="paragraph" w:customStyle="1" w:styleId="30">
    <w:name w:val="официально3"/>
    <w:basedOn w:val="2"/>
    <w:uiPriority w:val="99"/>
    <w:rsid w:val="006E40C9"/>
    <w:pPr>
      <w:ind w:firstLine="0"/>
      <w:jc w:val="center"/>
    </w:pPr>
  </w:style>
  <w:style w:type="paragraph" w:customStyle="1" w:styleId="a9">
    <w:name w:val="Таблица"/>
    <w:basedOn w:val="a5"/>
    <w:uiPriority w:val="99"/>
    <w:rsid w:val="006E40C9"/>
    <w:pPr>
      <w:spacing w:line="170" w:lineRule="atLeast"/>
      <w:jc w:val="both"/>
    </w:pPr>
    <w:rPr>
      <w:rFonts w:ascii="Arial" w:hAnsi="Arial" w:cs="Arial"/>
      <w:w w:val="90"/>
      <w:sz w:val="17"/>
      <w:szCs w:val="17"/>
    </w:rPr>
  </w:style>
  <w:style w:type="paragraph" w:customStyle="1" w:styleId="aa">
    <w:name w:val="Текст в таблице"/>
    <w:basedOn w:val="a5"/>
    <w:uiPriority w:val="99"/>
    <w:rsid w:val="006E40C9"/>
    <w:pPr>
      <w:spacing w:line="190" w:lineRule="atLeast"/>
      <w:jc w:val="both"/>
    </w:pPr>
    <w:rPr>
      <w:rFonts w:ascii="Arial" w:hAnsi="Arial" w:cs="Arial"/>
      <w:sz w:val="18"/>
      <w:szCs w:val="18"/>
    </w:rPr>
  </w:style>
  <w:style w:type="numbering" w:customStyle="1" w:styleId="1">
    <w:name w:val="Нет списка1"/>
    <w:next w:val="a2"/>
    <w:uiPriority w:val="99"/>
    <w:semiHidden/>
    <w:unhideWhenUsed/>
    <w:rsid w:val="008D7C49"/>
  </w:style>
  <w:style w:type="paragraph" w:styleId="ab">
    <w:name w:val="header"/>
    <w:basedOn w:val="a"/>
    <w:link w:val="ac"/>
    <w:uiPriority w:val="99"/>
    <w:unhideWhenUsed/>
    <w:rsid w:val="00F138E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38E2"/>
    <w:rPr>
      <w:rFonts w:ascii="Calibri" w:eastAsia="Times New Roman" w:hAnsi="Calibri" w:cs="Times New Roman"/>
    </w:rPr>
  </w:style>
  <w:style w:type="paragraph" w:styleId="ad">
    <w:name w:val="footer"/>
    <w:basedOn w:val="a"/>
    <w:link w:val="ae"/>
    <w:uiPriority w:val="99"/>
    <w:unhideWhenUsed/>
    <w:rsid w:val="00F138E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38E2"/>
    <w:rPr>
      <w:rFonts w:ascii="Calibri" w:eastAsia="Times New Roman" w:hAnsi="Calibri" w:cs="Times New Roman"/>
    </w:rPr>
  </w:style>
  <w:style w:type="paragraph" w:styleId="af">
    <w:name w:val="Balloon Text"/>
    <w:basedOn w:val="a"/>
    <w:link w:val="af0"/>
    <w:uiPriority w:val="99"/>
    <w:semiHidden/>
    <w:unhideWhenUsed/>
    <w:rsid w:val="00183D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83DE9"/>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301E"/>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основной текст"/>
    <w:basedOn w:val="a"/>
    <w:uiPriority w:val="99"/>
    <w:rsid w:val="0060301E"/>
    <w:pPr>
      <w:autoSpaceDE w:val="0"/>
      <w:autoSpaceDN w:val="0"/>
      <w:adjustRightInd w:val="0"/>
      <w:spacing w:after="0" w:line="190" w:lineRule="atLeast"/>
      <w:ind w:firstLine="227"/>
      <w:jc w:val="both"/>
    </w:pPr>
    <w:rPr>
      <w:rFonts w:ascii="Arial" w:hAnsi="Arial" w:cs="Arial"/>
      <w:color w:val="000000"/>
      <w:spacing w:val="4"/>
      <w:sz w:val="18"/>
      <w:szCs w:val="18"/>
    </w:rPr>
  </w:style>
  <w:style w:type="paragraph" w:customStyle="1" w:styleId="3">
    <w:name w:val="основной текст3"/>
    <w:basedOn w:val="a"/>
    <w:uiPriority w:val="99"/>
    <w:rsid w:val="0060301E"/>
    <w:pPr>
      <w:autoSpaceDE w:val="0"/>
      <w:autoSpaceDN w:val="0"/>
      <w:adjustRightInd w:val="0"/>
      <w:spacing w:after="0" w:line="200" w:lineRule="atLeast"/>
      <w:jc w:val="center"/>
    </w:pPr>
    <w:rPr>
      <w:rFonts w:ascii="Cambria" w:hAnsi="Cambria" w:cs="Cambria"/>
      <w:b/>
      <w:bCs/>
      <w:color w:val="000000"/>
      <w:spacing w:val="4"/>
      <w:sz w:val="20"/>
      <w:szCs w:val="20"/>
    </w:rPr>
  </w:style>
  <w:style w:type="paragraph" w:customStyle="1" w:styleId="a4">
    <w:name w:val="подстрочник"/>
    <w:basedOn w:val="a"/>
    <w:uiPriority w:val="99"/>
    <w:rsid w:val="0060301E"/>
    <w:pPr>
      <w:autoSpaceDE w:val="0"/>
      <w:autoSpaceDN w:val="0"/>
      <w:adjustRightInd w:val="0"/>
      <w:spacing w:after="0" w:line="170" w:lineRule="atLeast"/>
      <w:jc w:val="center"/>
    </w:pPr>
    <w:rPr>
      <w:rFonts w:ascii="Arial" w:hAnsi="Arial" w:cs="Arial"/>
      <w:i/>
      <w:iCs/>
      <w:color w:val="000000"/>
      <w:spacing w:val="3"/>
      <w:w w:val="90"/>
      <w:sz w:val="16"/>
      <w:szCs w:val="16"/>
    </w:rPr>
  </w:style>
  <w:style w:type="paragraph" w:customStyle="1" w:styleId="a5">
    <w:name w:val="[Без стиля]"/>
    <w:rsid w:val="006E40C9"/>
    <w:pPr>
      <w:autoSpaceDE w:val="0"/>
      <w:autoSpaceDN w:val="0"/>
      <w:adjustRightInd w:val="0"/>
      <w:spacing w:after="0" w:line="288" w:lineRule="auto"/>
      <w:textAlignment w:val="center"/>
    </w:pPr>
    <w:rPr>
      <w:rFonts w:ascii="Minion Pro" w:eastAsia="Times New Roman" w:hAnsi="Minion Pro" w:cs="Minion Pro"/>
      <w:color w:val="000000"/>
      <w:sz w:val="24"/>
      <w:szCs w:val="24"/>
    </w:rPr>
  </w:style>
  <w:style w:type="paragraph" w:customStyle="1" w:styleId="a6">
    <w:name w:val="первая строка"/>
    <w:basedOn w:val="a5"/>
    <w:uiPriority w:val="99"/>
    <w:rsid w:val="006E40C9"/>
    <w:pPr>
      <w:spacing w:line="170" w:lineRule="atLeast"/>
      <w:ind w:firstLine="227"/>
      <w:jc w:val="both"/>
    </w:pPr>
    <w:rPr>
      <w:rFonts w:ascii="Cambria" w:hAnsi="Cambria" w:cs="Cambria"/>
      <w:i/>
      <w:iCs/>
      <w:spacing w:val="3"/>
      <w:w w:val="90"/>
      <w:sz w:val="17"/>
      <w:szCs w:val="17"/>
    </w:rPr>
  </w:style>
  <w:style w:type="paragraph" w:customStyle="1" w:styleId="a7">
    <w:name w:val="[Основной абзац]"/>
    <w:basedOn w:val="a5"/>
    <w:uiPriority w:val="99"/>
    <w:rsid w:val="006E40C9"/>
  </w:style>
  <w:style w:type="paragraph" w:customStyle="1" w:styleId="a8">
    <w:name w:val="официально"/>
    <w:basedOn w:val="a5"/>
    <w:uiPriority w:val="99"/>
    <w:rsid w:val="006E40C9"/>
    <w:pPr>
      <w:spacing w:line="170" w:lineRule="atLeast"/>
      <w:ind w:firstLine="227"/>
      <w:jc w:val="both"/>
    </w:pPr>
    <w:rPr>
      <w:rFonts w:ascii="Arial" w:hAnsi="Arial" w:cs="Arial"/>
      <w:spacing w:val="3"/>
      <w:w w:val="90"/>
      <w:sz w:val="17"/>
      <w:szCs w:val="17"/>
    </w:rPr>
  </w:style>
  <w:style w:type="paragraph" w:customStyle="1" w:styleId="2">
    <w:name w:val="официально2"/>
    <w:basedOn w:val="a8"/>
    <w:uiPriority w:val="99"/>
    <w:rsid w:val="006E40C9"/>
    <w:rPr>
      <w:b/>
      <w:bCs/>
    </w:rPr>
  </w:style>
  <w:style w:type="paragraph" w:customStyle="1" w:styleId="30">
    <w:name w:val="официально3"/>
    <w:basedOn w:val="2"/>
    <w:uiPriority w:val="99"/>
    <w:rsid w:val="006E40C9"/>
    <w:pPr>
      <w:ind w:firstLine="0"/>
      <w:jc w:val="center"/>
    </w:pPr>
  </w:style>
  <w:style w:type="paragraph" w:customStyle="1" w:styleId="a9">
    <w:name w:val="Таблица"/>
    <w:basedOn w:val="a5"/>
    <w:uiPriority w:val="99"/>
    <w:rsid w:val="006E40C9"/>
    <w:pPr>
      <w:spacing w:line="170" w:lineRule="atLeast"/>
      <w:jc w:val="both"/>
    </w:pPr>
    <w:rPr>
      <w:rFonts w:ascii="Arial" w:hAnsi="Arial" w:cs="Arial"/>
      <w:w w:val="90"/>
      <w:sz w:val="17"/>
      <w:szCs w:val="17"/>
    </w:rPr>
  </w:style>
  <w:style w:type="paragraph" w:customStyle="1" w:styleId="aa">
    <w:name w:val="Текст в таблице"/>
    <w:basedOn w:val="a5"/>
    <w:uiPriority w:val="99"/>
    <w:rsid w:val="006E40C9"/>
    <w:pPr>
      <w:spacing w:line="190" w:lineRule="atLeast"/>
      <w:jc w:val="both"/>
    </w:pPr>
    <w:rPr>
      <w:rFonts w:ascii="Arial" w:hAnsi="Arial" w:cs="Arial"/>
      <w:sz w:val="18"/>
      <w:szCs w:val="18"/>
    </w:rPr>
  </w:style>
  <w:style w:type="numbering" w:customStyle="1" w:styleId="1">
    <w:name w:val="Нет списка1"/>
    <w:next w:val="a2"/>
    <w:uiPriority w:val="99"/>
    <w:semiHidden/>
    <w:unhideWhenUsed/>
    <w:rsid w:val="008D7C49"/>
  </w:style>
  <w:style w:type="paragraph" w:styleId="ab">
    <w:name w:val="header"/>
    <w:basedOn w:val="a"/>
    <w:link w:val="ac"/>
    <w:uiPriority w:val="99"/>
    <w:unhideWhenUsed/>
    <w:rsid w:val="00F138E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138E2"/>
    <w:rPr>
      <w:rFonts w:ascii="Calibri" w:eastAsia="Times New Roman" w:hAnsi="Calibri" w:cs="Times New Roman"/>
    </w:rPr>
  </w:style>
  <w:style w:type="paragraph" w:styleId="ad">
    <w:name w:val="footer"/>
    <w:basedOn w:val="a"/>
    <w:link w:val="ae"/>
    <w:uiPriority w:val="99"/>
    <w:unhideWhenUsed/>
    <w:rsid w:val="00F138E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138E2"/>
    <w:rPr>
      <w:rFonts w:ascii="Calibri" w:eastAsia="Times New Roman" w:hAnsi="Calibri" w:cs="Times New Roman"/>
    </w:rPr>
  </w:style>
  <w:style w:type="paragraph" w:styleId="af">
    <w:name w:val="Balloon Text"/>
    <w:basedOn w:val="a"/>
    <w:link w:val="af0"/>
    <w:uiPriority w:val="99"/>
    <w:semiHidden/>
    <w:unhideWhenUsed/>
    <w:rsid w:val="00183DE9"/>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183DE9"/>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6637645">
      <w:bodyDiv w:val="1"/>
      <w:marLeft w:val="0"/>
      <w:marRight w:val="0"/>
      <w:marTop w:val="0"/>
      <w:marBottom w:val="0"/>
      <w:divBdr>
        <w:top w:val="none" w:sz="0" w:space="0" w:color="auto"/>
        <w:left w:val="none" w:sz="0" w:space="0" w:color="auto"/>
        <w:bottom w:val="none" w:sz="0" w:space="0" w:color="auto"/>
        <w:right w:val="none" w:sz="0" w:space="0" w:color="auto"/>
      </w:divBdr>
    </w:div>
    <w:div w:id="15275942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154</TotalTime>
  <Pages>1</Pages>
  <Words>18332</Words>
  <Characters>104498</Characters>
  <Application>Microsoft Office Word</Application>
  <DocSecurity>0</DocSecurity>
  <Lines>870</Lines>
  <Paragraphs>245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122585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Елена</cp:lastModifiedBy>
  <cp:revision>49</cp:revision>
  <cp:lastPrinted>2015-11-18T12:21:00Z</cp:lastPrinted>
  <dcterms:created xsi:type="dcterms:W3CDTF">2015-03-12T13:00:00Z</dcterms:created>
  <dcterms:modified xsi:type="dcterms:W3CDTF">2015-11-18T12:34:00Z</dcterms:modified>
</cp:coreProperties>
</file>